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4A6D8" w14:textId="79E13C6A" w:rsidR="004579A0" w:rsidRPr="0053553A" w:rsidRDefault="004579A0" w:rsidP="00580126">
      <w:pPr>
        <w:rPr>
          <w:rFonts w:ascii="Source Sans Pro" w:hAnsi="Source Sans Pro" w:cs="Times New Roman"/>
          <w:color w:val="FF0000"/>
          <w:sz w:val="20"/>
          <w:szCs w:val="20"/>
          <w:highlight w:val="yellow"/>
        </w:rPr>
      </w:pPr>
      <w:r w:rsidRPr="0053553A">
        <w:rPr>
          <w:rStyle w:val="normaltextrun"/>
          <w:rFonts w:ascii="Source Sans Pro" w:hAnsi="Source Sans Pro" w:cs="Times New Roman"/>
          <w:b/>
          <w:bCs/>
          <w:color w:val="FF0000"/>
          <w:sz w:val="20"/>
          <w:szCs w:val="20"/>
          <w:shd w:val="clear" w:color="auto" w:fill="FFFFFF"/>
        </w:rPr>
        <w:t>TRANSMITTED VIA ELECTRONIC MAIL</w:t>
      </w:r>
      <w:r w:rsidRPr="0053553A">
        <w:rPr>
          <w:rStyle w:val="eop"/>
          <w:rFonts w:ascii="Source Sans Pro" w:hAnsi="Source Sans Pro" w:cs="Times New Roman"/>
          <w:color w:val="FF0000"/>
          <w:sz w:val="20"/>
          <w:szCs w:val="20"/>
          <w:shd w:val="clear" w:color="auto" w:fill="FFFFFF"/>
        </w:rPr>
        <w:t> </w:t>
      </w:r>
    </w:p>
    <w:p w14:paraId="3FD973BE" w14:textId="43B8FC0F" w:rsidR="00FF5D6E" w:rsidRPr="005F3E5A" w:rsidRDefault="00415D96" w:rsidP="00415D96">
      <w:pPr>
        <w:jc w:val="center"/>
        <w:rPr>
          <w:rFonts w:ascii="Source Sans Pro" w:hAnsi="Source Sans Pro" w:cs="Times New Roman"/>
          <w:b/>
          <w:bCs/>
          <w:sz w:val="24"/>
          <w:szCs w:val="24"/>
          <w:u w:val="single"/>
        </w:rPr>
      </w:pPr>
      <w:r w:rsidRPr="005F3E5A">
        <w:rPr>
          <w:rFonts w:ascii="Source Sans Pro" w:hAnsi="Source Sans Pro" w:cs="Times New Roman"/>
          <w:b/>
          <w:bCs/>
          <w:sz w:val="24"/>
          <w:szCs w:val="24"/>
          <w:u w:val="single"/>
        </w:rPr>
        <w:t>DATA REQUEST</w:t>
      </w:r>
    </w:p>
    <w:p w14:paraId="77E2892D" w14:textId="74F6DCB5" w:rsidR="00580126" w:rsidRPr="001C55C3" w:rsidRDefault="2B956A83" w:rsidP="1EF345D9">
      <w:pPr>
        <w:tabs>
          <w:tab w:val="left" w:pos="1710"/>
        </w:tabs>
        <w:rPr>
          <w:rFonts w:ascii="Source Sans Pro" w:hAnsi="Source Sans Pro" w:cs="Times New Roman"/>
          <w:sz w:val="24"/>
          <w:szCs w:val="24"/>
        </w:rPr>
      </w:pPr>
      <w:r w:rsidRPr="001C55C3">
        <w:rPr>
          <w:rFonts w:ascii="Source Sans Pro" w:eastAsia="Source Sans Pro" w:hAnsi="Source Sans Pro" w:cs="Source Sans Pro"/>
          <w:b/>
          <w:bCs/>
          <w:sz w:val="24"/>
          <w:szCs w:val="24"/>
        </w:rPr>
        <w:t>Request Date:</w:t>
      </w:r>
      <w:r w:rsidRPr="001C55C3">
        <w:rPr>
          <w:rFonts w:ascii="Source Sans Pro" w:eastAsia="Source Sans Pro" w:hAnsi="Source Sans Pro" w:cs="Source Sans Pro"/>
          <w:sz w:val="24"/>
          <w:szCs w:val="24"/>
        </w:rPr>
        <w:t xml:space="preserve"> </w:t>
      </w:r>
      <w:r w:rsidR="00580126" w:rsidRPr="001C55C3">
        <w:tab/>
      </w:r>
      <w:r w:rsidR="0009065E">
        <w:rPr>
          <w:rFonts w:ascii="Source Sans Pro" w:eastAsia="Source Sans Pro" w:hAnsi="Source Sans Pro" w:cs="Source Sans Pro"/>
          <w:sz w:val="24"/>
          <w:szCs w:val="24"/>
        </w:rPr>
        <w:t>Wedne</w:t>
      </w:r>
      <w:r w:rsidR="003B6C74">
        <w:rPr>
          <w:rFonts w:ascii="Source Sans Pro" w:eastAsia="Source Sans Pro" w:hAnsi="Source Sans Pro" w:cs="Source Sans Pro"/>
          <w:sz w:val="24"/>
          <w:szCs w:val="24"/>
        </w:rPr>
        <w:t>sday</w:t>
      </w:r>
      <w:r w:rsidRPr="001C55C3">
        <w:rPr>
          <w:rFonts w:ascii="Source Sans Pro" w:eastAsia="Source Sans Pro" w:hAnsi="Source Sans Pro" w:cs="Source Sans Pro"/>
          <w:sz w:val="24"/>
          <w:szCs w:val="24"/>
        </w:rPr>
        <w:t xml:space="preserve">, </w:t>
      </w:r>
      <w:r w:rsidR="003B6C74">
        <w:rPr>
          <w:rFonts w:ascii="Source Sans Pro" w:eastAsia="Source Sans Pro" w:hAnsi="Source Sans Pro" w:cs="Source Sans Pro"/>
          <w:sz w:val="24"/>
          <w:szCs w:val="24"/>
        </w:rPr>
        <w:t>July</w:t>
      </w:r>
      <w:r w:rsidRPr="001C55C3">
        <w:rPr>
          <w:rFonts w:ascii="Source Sans Pro" w:eastAsia="Source Sans Pro" w:hAnsi="Source Sans Pro" w:cs="Source Sans Pro"/>
          <w:sz w:val="24"/>
          <w:szCs w:val="24"/>
        </w:rPr>
        <w:t xml:space="preserve"> </w:t>
      </w:r>
      <w:r w:rsidR="0009065E">
        <w:rPr>
          <w:rFonts w:ascii="Source Sans Pro" w:eastAsia="Source Sans Pro" w:hAnsi="Source Sans Pro" w:cs="Source Sans Pro"/>
          <w:sz w:val="24"/>
          <w:szCs w:val="24"/>
        </w:rPr>
        <w:t>2</w:t>
      </w:r>
      <w:r w:rsidRPr="001C55C3">
        <w:rPr>
          <w:rFonts w:ascii="Source Sans Pro" w:eastAsia="Source Sans Pro" w:hAnsi="Source Sans Pro" w:cs="Source Sans Pro"/>
          <w:sz w:val="24"/>
          <w:szCs w:val="24"/>
        </w:rPr>
        <w:t xml:space="preserve">, </w:t>
      </w:r>
      <w:r w:rsidR="002650ED">
        <w:rPr>
          <w:rFonts w:ascii="Source Sans Pro" w:eastAsia="Source Sans Pro" w:hAnsi="Source Sans Pro" w:cs="Source Sans Pro"/>
          <w:sz w:val="24"/>
          <w:szCs w:val="24"/>
        </w:rPr>
        <w:t>2025</w:t>
      </w:r>
    </w:p>
    <w:p w14:paraId="21898974" w14:textId="433653C2" w:rsidR="2B956A83" w:rsidRPr="001C55C3" w:rsidRDefault="2B956A83" w:rsidP="001C55C3">
      <w:pPr>
        <w:tabs>
          <w:tab w:val="left" w:pos="1710"/>
        </w:tabs>
        <w:spacing w:after="0" w:line="360" w:lineRule="auto"/>
        <w:rPr>
          <w:rFonts w:ascii="Source Sans Pro" w:eastAsia="Source Sans Pro" w:hAnsi="Source Sans Pro" w:cs="Source Sans Pro"/>
          <w:sz w:val="24"/>
          <w:szCs w:val="24"/>
        </w:rPr>
      </w:pPr>
      <w:r w:rsidRPr="001C55C3">
        <w:rPr>
          <w:rFonts w:ascii="Source Sans Pro" w:eastAsia="Source Sans Pro" w:hAnsi="Source Sans Pro" w:cs="Source Sans Pro"/>
          <w:b/>
          <w:bCs/>
          <w:sz w:val="24"/>
          <w:szCs w:val="24"/>
        </w:rPr>
        <w:t>Response Due:</w:t>
      </w:r>
      <w:r w:rsidRPr="001C55C3">
        <w:tab/>
      </w:r>
      <w:r w:rsidR="00C30E9E">
        <w:rPr>
          <w:rFonts w:ascii="Source Sans Pro" w:eastAsia="Source Sans Pro" w:hAnsi="Source Sans Pro" w:cs="Source Sans Pro"/>
          <w:sz w:val="24"/>
          <w:szCs w:val="24"/>
        </w:rPr>
        <w:t>Wedne</w:t>
      </w:r>
      <w:r w:rsidR="003E6704">
        <w:rPr>
          <w:rFonts w:ascii="Source Sans Pro" w:eastAsia="Source Sans Pro" w:hAnsi="Source Sans Pro" w:cs="Source Sans Pro"/>
          <w:sz w:val="24"/>
          <w:szCs w:val="24"/>
        </w:rPr>
        <w:t>sday</w:t>
      </w:r>
      <w:r w:rsidRPr="001C55C3">
        <w:rPr>
          <w:rFonts w:ascii="Source Sans Pro" w:eastAsia="Source Sans Pro" w:hAnsi="Source Sans Pro" w:cs="Source Sans Pro"/>
          <w:sz w:val="24"/>
          <w:szCs w:val="24"/>
        </w:rPr>
        <w:t xml:space="preserve">, </w:t>
      </w:r>
      <w:r w:rsidR="00A4184B">
        <w:rPr>
          <w:rFonts w:ascii="Source Sans Pro" w:eastAsia="Source Sans Pro" w:hAnsi="Source Sans Pro" w:cs="Source Sans Pro"/>
          <w:sz w:val="24"/>
          <w:szCs w:val="24"/>
        </w:rPr>
        <w:t>Ju</w:t>
      </w:r>
      <w:r w:rsidR="00533AC7">
        <w:rPr>
          <w:rFonts w:ascii="Source Sans Pro" w:eastAsia="Source Sans Pro" w:hAnsi="Source Sans Pro" w:cs="Source Sans Pro"/>
          <w:sz w:val="24"/>
          <w:szCs w:val="24"/>
        </w:rPr>
        <w:t>ly</w:t>
      </w:r>
      <w:r w:rsidRPr="001C55C3">
        <w:rPr>
          <w:rFonts w:ascii="Source Sans Pro" w:eastAsia="Source Sans Pro" w:hAnsi="Source Sans Pro" w:cs="Source Sans Pro"/>
          <w:sz w:val="24"/>
          <w:szCs w:val="24"/>
        </w:rPr>
        <w:t xml:space="preserve"> </w:t>
      </w:r>
      <w:r w:rsidR="00533AC7">
        <w:rPr>
          <w:rFonts w:ascii="Source Sans Pro" w:eastAsia="Source Sans Pro" w:hAnsi="Source Sans Pro" w:cs="Source Sans Pro"/>
          <w:sz w:val="24"/>
          <w:szCs w:val="24"/>
        </w:rPr>
        <w:t>1</w:t>
      </w:r>
      <w:r w:rsidR="0009065E">
        <w:rPr>
          <w:rFonts w:ascii="Source Sans Pro" w:eastAsia="Source Sans Pro" w:hAnsi="Source Sans Pro" w:cs="Source Sans Pro"/>
          <w:sz w:val="24"/>
          <w:szCs w:val="24"/>
        </w:rPr>
        <w:t>6</w:t>
      </w:r>
      <w:r w:rsidRPr="001C55C3">
        <w:rPr>
          <w:rFonts w:ascii="Source Sans Pro" w:eastAsia="Source Sans Pro" w:hAnsi="Source Sans Pro" w:cs="Source Sans Pro"/>
          <w:sz w:val="24"/>
          <w:szCs w:val="24"/>
        </w:rPr>
        <w:t xml:space="preserve">, </w:t>
      </w:r>
      <w:r w:rsidR="00A4184B">
        <w:rPr>
          <w:rFonts w:ascii="Source Sans Pro" w:eastAsia="Source Sans Pro" w:hAnsi="Source Sans Pro" w:cs="Source Sans Pro"/>
          <w:sz w:val="24"/>
          <w:szCs w:val="24"/>
        </w:rPr>
        <w:t>2025</w:t>
      </w:r>
    </w:p>
    <w:p w14:paraId="7D50D0D0" w14:textId="77777777" w:rsidR="00036FB4" w:rsidRPr="00036FB4" w:rsidRDefault="2B956A83" w:rsidP="00036FB4">
      <w:pPr>
        <w:tabs>
          <w:tab w:val="left" w:pos="1710"/>
        </w:tabs>
        <w:spacing w:after="0"/>
        <w:ind w:left="1710" w:hanging="1710"/>
        <w:rPr>
          <w:rFonts w:ascii="Source Sans Pro" w:eastAsia="Source Sans Pro" w:hAnsi="Source Sans Pro" w:cs="Source Sans Pro"/>
          <w:sz w:val="24"/>
          <w:szCs w:val="24"/>
        </w:rPr>
      </w:pPr>
      <w:r w:rsidRPr="001C55C3">
        <w:rPr>
          <w:rFonts w:ascii="Source Sans Pro" w:eastAsia="Source Sans Pro" w:hAnsi="Source Sans Pro" w:cs="Source Sans Pro"/>
          <w:b/>
          <w:bCs/>
          <w:sz w:val="24"/>
          <w:szCs w:val="24"/>
        </w:rPr>
        <w:t>To:</w:t>
      </w:r>
      <w:r w:rsidRPr="001C55C3">
        <w:tab/>
      </w:r>
      <w:r w:rsidR="003C6D95" w:rsidRPr="003C6D95">
        <w:rPr>
          <w:rFonts w:ascii="Source Sans Pro" w:eastAsiaTheme="minorEastAsia" w:hAnsi="Source Sans Pro"/>
          <w:sz w:val="24"/>
          <w:szCs w:val="24"/>
        </w:rPr>
        <w:t>Pooja Kishore</w:t>
      </w:r>
      <w:r w:rsidR="00F703F6" w:rsidRPr="006E3E30">
        <w:rPr>
          <w:rFonts w:ascii="Source Sans Pro" w:eastAsia="Source Sans Pro" w:hAnsi="Source Sans Pro" w:cs="Source Sans Pro"/>
          <w:sz w:val="24"/>
          <w:szCs w:val="24"/>
        </w:rPr>
        <w:t>,</w:t>
      </w:r>
      <w:r w:rsidR="00F703F6">
        <w:rPr>
          <w:rFonts w:ascii="Source Sans Pro" w:eastAsia="Source Sans Pro" w:hAnsi="Source Sans Pro" w:cs="Source Sans Pro"/>
          <w:sz w:val="24"/>
          <w:szCs w:val="24"/>
        </w:rPr>
        <w:t xml:space="preserve"> </w:t>
      </w:r>
      <w:r w:rsidR="00B11414" w:rsidRPr="00B11414">
        <w:rPr>
          <w:rFonts w:ascii="Source Sans Pro" w:eastAsia="Source Sans Pro" w:hAnsi="Source Sans Pro" w:cs="Source Sans Pro"/>
          <w:sz w:val="24"/>
          <w:szCs w:val="24"/>
        </w:rPr>
        <w:t xml:space="preserve">Regulatory </w:t>
      </w:r>
      <w:r w:rsidR="00FB4E93">
        <w:rPr>
          <w:rFonts w:ascii="Source Sans Pro" w:eastAsia="Source Sans Pro" w:hAnsi="Source Sans Pro" w:cs="Source Sans Pro"/>
          <w:sz w:val="24"/>
          <w:szCs w:val="24"/>
        </w:rPr>
        <w:t>A</w:t>
      </w:r>
      <w:r w:rsidR="00286BCE">
        <w:rPr>
          <w:rFonts w:ascii="Source Sans Pro" w:eastAsia="Source Sans Pro" w:hAnsi="Source Sans Pro" w:cs="Source Sans Pro"/>
          <w:sz w:val="24"/>
          <w:szCs w:val="24"/>
        </w:rPr>
        <w:t>f</w:t>
      </w:r>
      <w:r w:rsidR="00FB4E93">
        <w:rPr>
          <w:rFonts w:ascii="Source Sans Pro" w:eastAsia="Source Sans Pro" w:hAnsi="Source Sans Pro" w:cs="Source Sans Pro"/>
          <w:sz w:val="24"/>
          <w:szCs w:val="24"/>
        </w:rPr>
        <w:t xml:space="preserve">fairs </w:t>
      </w:r>
      <w:r w:rsidR="00B11414" w:rsidRPr="00B11414">
        <w:rPr>
          <w:rFonts w:ascii="Source Sans Pro" w:eastAsia="Source Sans Pro" w:hAnsi="Source Sans Pro" w:cs="Source Sans Pro"/>
          <w:sz w:val="24"/>
          <w:szCs w:val="24"/>
        </w:rPr>
        <w:t>Manager</w:t>
      </w:r>
      <w:r w:rsidRPr="001C55C3">
        <w:rPr>
          <w:rFonts w:ascii="Source Sans Pro" w:eastAsia="Source Sans Pro" w:hAnsi="Source Sans Pro" w:cs="Source Sans Pro"/>
          <w:sz w:val="24"/>
          <w:szCs w:val="24"/>
        </w:rPr>
        <w:t xml:space="preserve"> </w:t>
      </w:r>
      <w:r w:rsidRPr="001C55C3">
        <w:br/>
      </w:r>
      <w:hyperlink r:id="rId11">
        <w:r w:rsidR="00A67617" w:rsidRPr="00A67617">
          <w:rPr>
            <w:rStyle w:val="Hyperlink"/>
            <w:rFonts w:ascii="Source Sans Pro" w:hAnsi="Source Sans Pro"/>
            <w:sz w:val="24"/>
            <w:szCs w:val="24"/>
          </w:rPr>
          <w:t>pooja.kishore@pacificorp.com</w:t>
        </w:r>
      </w:hyperlink>
      <w:r w:rsidRPr="001C55C3">
        <w:br/>
      </w:r>
      <w:r w:rsidR="00036FB4" w:rsidRPr="00036FB4">
        <w:rPr>
          <w:rFonts w:ascii="Source Sans Pro" w:eastAsia="Source Sans Pro" w:hAnsi="Source Sans Pro" w:cs="Source Sans Pro"/>
          <w:sz w:val="24"/>
          <w:szCs w:val="24"/>
        </w:rPr>
        <w:t>PacifiCorp</w:t>
      </w:r>
    </w:p>
    <w:p w14:paraId="2067A849" w14:textId="77777777" w:rsidR="00036FB4" w:rsidRPr="00036FB4" w:rsidRDefault="00036FB4" w:rsidP="00036FB4">
      <w:pPr>
        <w:tabs>
          <w:tab w:val="left" w:pos="1710"/>
        </w:tabs>
        <w:spacing w:after="0"/>
        <w:ind w:left="1710"/>
        <w:rPr>
          <w:rFonts w:ascii="Source Sans Pro" w:eastAsia="Source Sans Pro" w:hAnsi="Source Sans Pro" w:cs="Source Sans Pro"/>
          <w:sz w:val="24"/>
          <w:szCs w:val="24"/>
        </w:rPr>
      </w:pPr>
      <w:r w:rsidRPr="00036FB4">
        <w:rPr>
          <w:rFonts w:ascii="Source Sans Pro" w:eastAsia="Source Sans Pro" w:hAnsi="Source Sans Pro" w:cs="Source Sans Pro"/>
          <w:sz w:val="24"/>
          <w:szCs w:val="24"/>
        </w:rPr>
        <w:t>1700 NE Multnomah, Suite 2000  </w:t>
      </w:r>
    </w:p>
    <w:p w14:paraId="5F41E6F5" w14:textId="43AFC193" w:rsidR="2B956A83" w:rsidRPr="001C55C3" w:rsidRDefault="00036FB4" w:rsidP="00036FB4">
      <w:pPr>
        <w:tabs>
          <w:tab w:val="left" w:pos="1710"/>
        </w:tabs>
        <w:spacing w:after="0"/>
        <w:ind w:left="1710"/>
        <w:rPr>
          <w:rFonts w:ascii="Source Sans Pro" w:eastAsia="Source Sans Pro" w:hAnsi="Source Sans Pro" w:cs="Source Sans Pro"/>
          <w:sz w:val="24"/>
          <w:szCs w:val="24"/>
        </w:rPr>
      </w:pPr>
      <w:r w:rsidRPr="00036FB4">
        <w:rPr>
          <w:rFonts w:ascii="Source Sans Pro" w:eastAsia="Source Sans Pro" w:hAnsi="Source Sans Pro" w:cs="Source Sans Pro"/>
          <w:sz w:val="24"/>
          <w:szCs w:val="24"/>
        </w:rPr>
        <w:t>Portland, OR 97232</w:t>
      </w:r>
    </w:p>
    <w:p w14:paraId="3ACF5E32" w14:textId="129C59F0" w:rsidR="2B956A83" w:rsidRPr="001C55C3" w:rsidRDefault="2B956A83" w:rsidP="001C55C3">
      <w:pPr>
        <w:spacing w:after="0"/>
        <w:rPr>
          <w:rFonts w:ascii="Source Sans Pro" w:eastAsia="Source Sans Pro" w:hAnsi="Source Sans Pro" w:cs="Source Sans Pro"/>
          <w:b/>
          <w:bCs/>
          <w:sz w:val="24"/>
          <w:szCs w:val="24"/>
        </w:rPr>
      </w:pPr>
      <w:r w:rsidRPr="001C55C3">
        <w:rPr>
          <w:rFonts w:ascii="Source Sans Pro" w:eastAsia="Source Sans Pro" w:hAnsi="Source Sans Pro" w:cs="Source Sans Pro"/>
          <w:b/>
          <w:bCs/>
          <w:sz w:val="24"/>
          <w:szCs w:val="24"/>
        </w:rPr>
        <w:t xml:space="preserve"> </w:t>
      </w:r>
    </w:p>
    <w:p w14:paraId="02F63CCE" w14:textId="74F35ADB" w:rsidR="2B956A83" w:rsidRDefault="2B956A83" w:rsidP="001C55C3">
      <w:pPr>
        <w:tabs>
          <w:tab w:val="left" w:pos="1710"/>
        </w:tabs>
        <w:spacing w:after="0"/>
        <w:ind w:left="1710" w:hanging="1710"/>
        <w:rPr>
          <w:rFonts w:ascii="Source Sans Pro" w:eastAsia="Source Sans Pro" w:hAnsi="Source Sans Pro" w:cs="Source Sans Pro"/>
          <w:sz w:val="24"/>
          <w:szCs w:val="24"/>
        </w:rPr>
      </w:pPr>
      <w:r w:rsidRPr="001C55C3">
        <w:rPr>
          <w:rFonts w:ascii="Source Sans Pro" w:eastAsia="Source Sans Pro" w:hAnsi="Source Sans Pro" w:cs="Source Sans Pro"/>
          <w:b/>
          <w:bCs/>
          <w:sz w:val="24"/>
          <w:szCs w:val="24"/>
        </w:rPr>
        <w:t>Cc:</w:t>
      </w:r>
      <w:r w:rsidRPr="001C55C3">
        <w:tab/>
      </w:r>
    </w:p>
    <w:p w14:paraId="09D24359" w14:textId="77777777" w:rsidR="00482706" w:rsidRPr="00DC7993" w:rsidRDefault="00482706" w:rsidP="00482706">
      <w:pPr>
        <w:framePr w:hSpace="180" w:wrap="around" w:vAnchor="page" w:hAnchor="margin" w:xAlign="center" w:y="1721"/>
        <w:rPr>
          <w:rFonts w:eastAsiaTheme="minorEastAsia"/>
        </w:rPr>
      </w:pPr>
      <w:r w:rsidRPr="00DC7993">
        <w:rPr>
          <w:rFonts w:eastAsiaTheme="minorEastAsia"/>
        </w:rPr>
        <w:t>Electric Data Requests</w:t>
      </w:r>
    </w:p>
    <w:p w14:paraId="11F53A5F" w14:textId="7386E7CC" w:rsidR="00482706" w:rsidRPr="001C55C3" w:rsidRDefault="00482706" w:rsidP="00482706">
      <w:pPr>
        <w:tabs>
          <w:tab w:val="left" w:pos="1710"/>
        </w:tabs>
        <w:spacing w:after="0"/>
        <w:ind w:left="1710"/>
        <w:rPr>
          <w:rFonts w:ascii="Source Sans Pro" w:eastAsia="Source Sans Pro" w:hAnsi="Source Sans Pro" w:cs="Source Sans Pro"/>
          <w:sz w:val="24"/>
          <w:szCs w:val="24"/>
        </w:rPr>
      </w:pPr>
    </w:p>
    <w:p w14:paraId="3A8B066A" w14:textId="1D39D071" w:rsidR="2B956A83" w:rsidRPr="001C55C3" w:rsidRDefault="2B956A83" w:rsidP="001C55C3">
      <w:pPr>
        <w:spacing w:after="0"/>
        <w:rPr>
          <w:rFonts w:ascii="Source Sans Pro" w:eastAsia="Source Sans Pro" w:hAnsi="Source Sans Pro" w:cs="Source Sans Pro"/>
          <w:b/>
          <w:bCs/>
          <w:sz w:val="24"/>
          <w:szCs w:val="24"/>
        </w:rPr>
      </w:pPr>
      <w:r w:rsidRPr="001C55C3">
        <w:rPr>
          <w:rFonts w:ascii="Source Sans Pro" w:eastAsia="Source Sans Pro" w:hAnsi="Source Sans Pro" w:cs="Source Sans Pro"/>
          <w:b/>
          <w:bCs/>
          <w:sz w:val="24"/>
          <w:szCs w:val="24"/>
        </w:rPr>
        <w:t xml:space="preserve"> </w:t>
      </w:r>
    </w:p>
    <w:p w14:paraId="16B10DA1" w14:textId="4709A95E" w:rsidR="2B956A83" w:rsidRPr="001C55C3" w:rsidRDefault="2B956A83" w:rsidP="001C55C3">
      <w:pPr>
        <w:tabs>
          <w:tab w:val="left" w:pos="1710"/>
        </w:tabs>
        <w:spacing w:after="0"/>
        <w:ind w:left="1710" w:hanging="1710"/>
        <w:rPr>
          <w:rStyle w:val="Hyperlink"/>
          <w:rFonts w:ascii="Source Sans Pro" w:eastAsia="Source Sans Pro" w:hAnsi="Source Sans Pro" w:cs="Source Sans Pro"/>
          <w:sz w:val="24"/>
          <w:szCs w:val="24"/>
        </w:rPr>
      </w:pPr>
      <w:r w:rsidRPr="001C55C3">
        <w:rPr>
          <w:rFonts w:ascii="Source Sans Pro" w:eastAsia="Source Sans Pro" w:hAnsi="Source Sans Pro" w:cs="Source Sans Pro"/>
          <w:b/>
          <w:bCs/>
          <w:sz w:val="24"/>
          <w:szCs w:val="24"/>
        </w:rPr>
        <w:t>Originator:</w:t>
      </w:r>
      <w:r w:rsidRPr="001C55C3">
        <w:tab/>
      </w:r>
      <w:r w:rsidR="00C629CA">
        <w:rPr>
          <w:rFonts w:ascii="Source Sans Pro" w:eastAsia="Source Sans Pro" w:hAnsi="Source Sans Pro" w:cs="Source Sans Pro"/>
          <w:sz w:val="24"/>
          <w:szCs w:val="24"/>
        </w:rPr>
        <w:t>Babak Kaviani</w:t>
      </w:r>
      <w:r w:rsidRPr="001C55C3">
        <w:rPr>
          <w:rFonts w:ascii="Source Sans Pro" w:eastAsia="Source Sans Pro" w:hAnsi="Source Sans Pro" w:cs="Source Sans Pro"/>
          <w:sz w:val="24"/>
          <w:szCs w:val="24"/>
        </w:rPr>
        <w:t xml:space="preserve">, </w:t>
      </w:r>
      <w:r w:rsidR="00ED6E41">
        <w:rPr>
          <w:rFonts w:ascii="Source Sans Pro" w:eastAsia="Source Sans Pro" w:hAnsi="Source Sans Pro" w:cs="Source Sans Pro"/>
          <w:sz w:val="24"/>
          <w:szCs w:val="24"/>
        </w:rPr>
        <w:t>OEIS</w:t>
      </w:r>
      <w:r w:rsidRPr="001C55C3">
        <w:br/>
      </w:r>
      <w:hyperlink r:id="rId12" w:history="1">
        <w:r w:rsidR="009E78B4" w:rsidRPr="004F703E">
          <w:rPr>
            <w:rStyle w:val="Hyperlink"/>
            <w:rFonts w:ascii="Source Sans Pro" w:eastAsia="Source Sans Pro" w:hAnsi="Source Sans Pro" w:cs="Source Sans Pro"/>
            <w:sz w:val="24"/>
            <w:szCs w:val="24"/>
          </w:rPr>
          <w:t>Babak.Kaviani@energysafety.ca.gov</w:t>
        </w:r>
      </w:hyperlink>
    </w:p>
    <w:p w14:paraId="6F1335E9" w14:textId="61A8F109" w:rsidR="2B956A83" w:rsidRPr="001C55C3" w:rsidRDefault="2B956A83" w:rsidP="1EF345D9">
      <w:r w:rsidRPr="001C55C3">
        <w:rPr>
          <w:rFonts w:ascii="Source Sans Pro" w:eastAsia="Source Sans Pro" w:hAnsi="Source Sans Pro" w:cs="Source Sans Pro"/>
          <w:b/>
          <w:bCs/>
          <w:sz w:val="24"/>
          <w:szCs w:val="24"/>
        </w:rPr>
        <w:t xml:space="preserve"> </w:t>
      </w:r>
    </w:p>
    <w:p w14:paraId="52EFD51C" w14:textId="60B386FB" w:rsidR="1EF345D9" w:rsidRPr="001C55C3" w:rsidRDefault="2B956A83" w:rsidP="1EF345D9">
      <w:r w:rsidRPr="001C55C3">
        <w:rPr>
          <w:rFonts w:ascii="Source Sans Pro" w:eastAsia="Source Sans Pro" w:hAnsi="Source Sans Pro" w:cs="Source Sans Pro"/>
          <w:b/>
          <w:bCs/>
          <w:sz w:val="24"/>
          <w:szCs w:val="24"/>
        </w:rPr>
        <w:t>Data Request Number</w:t>
      </w:r>
      <w:r w:rsidRPr="001C55C3">
        <w:rPr>
          <w:rFonts w:ascii="Source Sans Pro" w:eastAsia="Source Sans Pro" w:hAnsi="Source Sans Pro" w:cs="Source Sans Pro"/>
          <w:sz w:val="24"/>
          <w:szCs w:val="24"/>
        </w:rPr>
        <w:t xml:space="preserve">: </w:t>
      </w:r>
      <w:r w:rsidR="00212037" w:rsidRPr="00212037">
        <w:rPr>
          <w:rFonts w:ascii="Source Sans Pro" w:eastAsia="Source Sans Pro" w:hAnsi="Source Sans Pro" w:cs="Source Sans Pro"/>
          <w:sz w:val="24"/>
          <w:szCs w:val="24"/>
        </w:rPr>
        <w:t>OEIS-C-INP-2025-</w:t>
      </w:r>
      <w:r w:rsidR="00D12480">
        <w:rPr>
          <w:rFonts w:ascii="Source Sans Pro" w:eastAsia="Source Sans Pro" w:hAnsi="Source Sans Pro" w:cs="Source Sans Pro"/>
          <w:sz w:val="24"/>
          <w:szCs w:val="24"/>
        </w:rPr>
        <w:t>PC</w:t>
      </w:r>
      <w:r w:rsidR="00212037" w:rsidRPr="00212037">
        <w:rPr>
          <w:rFonts w:ascii="Source Sans Pro" w:eastAsia="Source Sans Pro" w:hAnsi="Source Sans Pro" w:cs="Source Sans Pro"/>
          <w:sz w:val="24"/>
          <w:szCs w:val="24"/>
        </w:rPr>
        <w:t>-001</w:t>
      </w:r>
    </w:p>
    <w:p w14:paraId="6FFE8F48" w14:textId="77777777" w:rsidR="00701B4C" w:rsidRPr="001C55C3" w:rsidRDefault="00701B4C" w:rsidP="00701B4C">
      <w:pPr>
        <w:spacing w:after="0"/>
        <w:textAlignment w:val="baseline"/>
        <w:rPr>
          <w:rFonts w:ascii="Source Sans Pro" w:eastAsia="Source Sans Pro" w:hAnsi="Source Sans Pro" w:cs="Source Sans Pro"/>
          <w:b/>
          <w:bCs/>
          <w:sz w:val="24"/>
          <w:szCs w:val="24"/>
        </w:rPr>
      </w:pPr>
      <w:r w:rsidRPr="001C55C3">
        <w:rPr>
          <w:rFonts w:ascii="Source Sans Pro" w:eastAsia="Source Sans Pro" w:hAnsi="Source Sans Pro" w:cs="Source Sans Pro"/>
          <w:b/>
          <w:bCs/>
          <w:sz w:val="24"/>
          <w:szCs w:val="24"/>
        </w:rPr>
        <w:t xml:space="preserve">Subject(s): </w:t>
      </w:r>
    </w:p>
    <w:p w14:paraId="13CBA310" w14:textId="66D03C17" w:rsidR="00701B4C" w:rsidRPr="001C55C3" w:rsidRDefault="00072E47" w:rsidP="005747CB">
      <w:pPr>
        <w:pStyle w:val="ListParagraph"/>
        <w:numPr>
          <w:ilvl w:val="0"/>
          <w:numId w:val="38"/>
        </w:numPr>
        <w:spacing w:before="160" w:after="0" w:line="240" w:lineRule="auto"/>
        <w:ind w:left="810" w:hanging="810"/>
        <w:textAlignment w:val="baseline"/>
        <w:rPr>
          <w:rFonts w:ascii="Source Sans Pro" w:eastAsia="Times New Roman" w:hAnsi="Source Sans Pro" w:cstheme="minorHAnsi"/>
          <w:sz w:val="24"/>
          <w:szCs w:val="24"/>
        </w:rPr>
      </w:pPr>
      <w:r w:rsidRPr="00072E47">
        <w:rPr>
          <w:rFonts w:ascii="Source Sans Pro" w:hAnsi="Source Sans Pro" w:cstheme="minorHAnsi"/>
          <w:sz w:val="24"/>
          <w:szCs w:val="24"/>
        </w:rPr>
        <w:t>Clarification on scope and reporting of completed work under WMP Initiative 8.1.2.12 – Expulsion Fuse Replacements</w:t>
      </w:r>
    </w:p>
    <w:p w14:paraId="2FCC8708" w14:textId="77777777" w:rsidR="00701B4C" w:rsidRDefault="00701B4C" w:rsidP="00580126">
      <w:pPr>
        <w:jc w:val="center"/>
        <w:rPr>
          <w:rFonts w:ascii="Source Sans Pro" w:hAnsi="Source Sans Pro" w:cs="Times New Roman"/>
          <w:b/>
          <w:bCs/>
          <w:sz w:val="24"/>
          <w:szCs w:val="24"/>
          <w:u w:val="single"/>
        </w:rPr>
      </w:pPr>
    </w:p>
    <w:p w14:paraId="441939E6" w14:textId="77777777" w:rsidR="00701B4C" w:rsidRDefault="00701B4C" w:rsidP="00580126">
      <w:pPr>
        <w:jc w:val="center"/>
        <w:rPr>
          <w:rFonts w:ascii="Source Sans Pro" w:hAnsi="Source Sans Pro" w:cs="Times New Roman"/>
          <w:b/>
          <w:bCs/>
          <w:sz w:val="24"/>
          <w:szCs w:val="24"/>
          <w:u w:val="single"/>
        </w:rPr>
      </w:pPr>
    </w:p>
    <w:p w14:paraId="1C3B64A3" w14:textId="77777777" w:rsidR="00701B4C" w:rsidRDefault="00701B4C" w:rsidP="00580126">
      <w:pPr>
        <w:jc w:val="center"/>
        <w:rPr>
          <w:rFonts w:ascii="Source Sans Pro" w:hAnsi="Source Sans Pro" w:cs="Times New Roman"/>
          <w:b/>
          <w:bCs/>
          <w:sz w:val="24"/>
          <w:szCs w:val="24"/>
          <w:u w:val="single"/>
        </w:rPr>
      </w:pPr>
    </w:p>
    <w:p w14:paraId="1C773DD8" w14:textId="77777777" w:rsidR="00701B4C" w:rsidRDefault="00701B4C" w:rsidP="00580126">
      <w:pPr>
        <w:jc w:val="center"/>
        <w:rPr>
          <w:rFonts w:ascii="Source Sans Pro" w:hAnsi="Source Sans Pro" w:cs="Times New Roman"/>
          <w:b/>
          <w:bCs/>
          <w:sz w:val="24"/>
          <w:szCs w:val="24"/>
          <w:u w:val="single"/>
        </w:rPr>
      </w:pPr>
    </w:p>
    <w:p w14:paraId="0F81CA4E" w14:textId="77777777" w:rsidR="00701B4C" w:rsidRDefault="00701B4C" w:rsidP="00580126">
      <w:pPr>
        <w:jc w:val="center"/>
        <w:rPr>
          <w:rFonts w:ascii="Source Sans Pro" w:hAnsi="Source Sans Pro" w:cs="Times New Roman"/>
          <w:b/>
          <w:bCs/>
          <w:sz w:val="24"/>
          <w:szCs w:val="24"/>
          <w:u w:val="single"/>
        </w:rPr>
      </w:pPr>
    </w:p>
    <w:p w14:paraId="482ADE12" w14:textId="77777777" w:rsidR="00701B4C" w:rsidRDefault="00701B4C" w:rsidP="00580126">
      <w:pPr>
        <w:jc w:val="center"/>
        <w:rPr>
          <w:rFonts w:ascii="Source Sans Pro" w:hAnsi="Source Sans Pro" w:cs="Times New Roman"/>
          <w:b/>
          <w:bCs/>
          <w:sz w:val="24"/>
          <w:szCs w:val="24"/>
          <w:u w:val="single"/>
        </w:rPr>
      </w:pPr>
    </w:p>
    <w:p w14:paraId="2D90CD79" w14:textId="77777777" w:rsidR="00701B4C" w:rsidRDefault="00701B4C" w:rsidP="00580126">
      <w:pPr>
        <w:jc w:val="center"/>
        <w:rPr>
          <w:rFonts w:ascii="Source Sans Pro" w:hAnsi="Source Sans Pro" w:cs="Times New Roman"/>
          <w:b/>
          <w:bCs/>
          <w:sz w:val="24"/>
          <w:szCs w:val="24"/>
          <w:u w:val="single"/>
        </w:rPr>
      </w:pPr>
    </w:p>
    <w:p w14:paraId="50177B10" w14:textId="2F962186" w:rsidR="00580126" w:rsidRPr="003C46AE" w:rsidRDefault="00580126" w:rsidP="00580126">
      <w:pPr>
        <w:jc w:val="center"/>
        <w:rPr>
          <w:rFonts w:ascii="Source Sans Pro" w:hAnsi="Source Sans Pro" w:cs="Times New Roman"/>
          <w:b/>
          <w:bCs/>
          <w:sz w:val="24"/>
          <w:szCs w:val="24"/>
          <w:u w:val="single"/>
        </w:rPr>
      </w:pPr>
      <w:r w:rsidRPr="003C46AE">
        <w:rPr>
          <w:rFonts w:ascii="Source Sans Pro" w:hAnsi="Source Sans Pro" w:cs="Times New Roman"/>
          <w:b/>
          <w:bCs/>
          <w:sz w:val="24"/>
          <w:szCs w:val="24"/>
          <w:u w:val="single"/>
        </w:rPr>
        <w:lastRenderedPageBreak/>
        <w:t>INSTRUCTIONS</w:t>
      </w:r>
    </w:p>
    <w:p w14:paraId="4A7CD647" w14:textId="32665540" w:rsidR="003C46AE" w:rsidRPr="003C46AE" w:rsidRDefault="002012E8" w:rsidP="00685392">
      <w:pPr>
        <w:numPr>
          <w:ilvl w:val="0"/>
          <w:numId w:val="18"/>
        </w:numPr>
        <w:rPr>
          <w:rFonts w:ascii="Source Sans Pro" w:hAnsi="Source Sans Pro" w:cs="Times New Roman"/>
          <w:sz w:val="24"/>
          <w:szCs w:val="24"/>
        </w:rPr>
      </w:pPr>
      <w:r>
        <w:rPr>
          <w:rFonts w:ascii="Source Sans Pro" w:hAnsi="Source Sans Pro" w:cs="Times New Roman"/>
          <w:sz w:val="24"/>
          <w:szCs w:val="24"/>
        </w:rPr>
        <w:t>Please p</w:t>
      </w:r>
      <w:r w:rsidR="003C46AE" w:rsidRPr="003C46AE">
        <w:rPr>
          <w:rFonts w:ascii="Source Sans Pro" w:hAnsi="Source Sans Pro" w:cs="Times New Roman"/>
          <w:sz w:val="24"/>
          <w:szCs w:val="24"/>
        </w:rPr>
        <w:t>rovide all information in your possession, custody, or control, or the possession, custody, and/or control of your affiliates or agents, that is responsive to these data requests</w:t>
      </w:r>
      <w:r w:rsidR="00ED3D67">
        <w:rPr>
          <w:rFonts w:ascii="Source Sans Pro" w:hAnsi="Source Sans Pro" w:cs="Times New Roman"/>
          <w:sz w:val="24"/>
          <w:szCs w:val="24"/>
        </w:rPr>
        <w:t xml:space="preserve"> by the due</w:t>
      </w:r>
      <w:r w:rsidR="00EC79C9">
        <w:rPr>
          <w:rFonts w:ascii="Source Sans Pro" w:hAnsi="Source Sans Pro" w:cs="Times New Roman"/>
          <w:sz w:val="24"/>
          <w:szCs w:val="24"/>
        </w:rPr>
        <w:t xml:space="preserve"> date identified above</w:t>
      </w:r>
      <w:r w:rsidR="003C46AE" w:rsidRPr="003C46AE">
        <w:rPr>
          <w:rFonts w:ascii="Source Sans Pro" w:hAnsi="Source Sans Pro" w:cs="Times New Roman"/>
          <w:sz w:val="24"/>
          <w:szCs w:val="24"/>
        </w:rPr>
        <w:t>.   </w:t>
      </w:r>
    </w:p>
    <w:p w14:paraId="32354094" w14:textId="56D5EC69" w:rsidR="003C46AE" w:rsidRPr="003C46AE" w:rsidRDefault="003C46AE" w:rsidP="00685392">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Responses and documents may be produced and served electronically, but they shall </w:t>
      </w:r>
      <w:r w:rsidR="00C4355A" w:rsidRPr="003C46AE">
        <w:rPr>
          <w:rFonts w:ascii="Source Sans Pro" w:hAnsi="Source Sans Pro" w:cs="Times New Roman"/>
          <w:sz w:val="24"/>
          <w:szCs w:val="24"/>
        </w:rPr>
        <w:t>be fully machine-readable and searchable</w:t>
      </w:r>
      <w:r w:rsidRPr="003C46AE">
        <w:rPr>
          <w:rFonts w:ascii="Source Sans Pro" w:hAnsi="Source Sans Pro" w:cs="Times New Roman"/>
          <w:sz w:val="24"/>
          <w:szCs w:val="24"/>
        </w:rPr>
        <w:t>.    </w:t>
      </w:r>
    </w:p>
    <w:p w14:paraId="0E4A175C" w14:textId="6CE9EEB2" w:rsidR="007C107B" w:rsidRDefault="003C46AE" w:rsidP="00685392">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 xml:space="preserve">If you have any questions about the meaning or scope of the data requests herein, direct </w:t>
      </w:r>
      <w:r w:rsidR="00940FD2">
        <w:rPr>
          <w:rFonts w:ascii="Source Sans Pro" w:hAnsi="Source Sans Pro" w:cs="Times New Roman"/>
          <w:sz w:val="24"/>
          <w:szCs w:val="24"/>
        </w:rPr>
        <w:t>such</w:t>
      </w:r>
      <w:r w:rsidRPr="003C46AE">
        <w:rPr>
          <w:rFonts w:ascii="Source Sans Pro" w:hAnsi="Source Sans Pro" w:cs="Times New Roman"/>
          <w:sz w:val="24"/>
          <w:szCs w:val="24"/>
        </w:rPr>
        <w:t xml:space="preserve"> question</w:t>
      </w:r>
      <w:r w:rsidR="00940FD2">
        <w:rPr>
          <w:rFonts w:ascii="Source Sans Pro" w:hAnsi="Source Sans Pro" w:cs="Times New Roman"/>
          <w:sz w:val="24"/>
          <w:szCs w:val="24"/>
        </w:rPr>
        <w:t>s</w:t>
      </w:r>
      <w:r w:rsidRPr="003C46AE">
        <w:rPr>
          <w:rFonts w:ascii="Source Sans Pro" w:hAnsi="Source Sans Pro" w:cs="Times New Roman"/>
          <w:sz w:val="24"/>
          <w:szCs w:val="24"/>
        </w:rPr>
        <w:t xml:space="preserve"> to the Energy Safety staff identified </w:t>
      </w:r>
      <w:r w:rsidR="00125740">
        <w:rPr>
          <w:rFonts w:ascii="Source Sans Pro" w:hAnsi="Source Sans Pro" w:cs="Times New Roman"/>
          <w:sz w:val="24"/>
          <w:szCs w:val="24"/>
        </w:rPr>
        <w:t>as the Originator of</w:t>
      </w:r>
      <w:r w:rsidRPr="003C46AE">
        <w:rPr>
          <w:rFonts w:ascii="Source Sans Pro" w:hAnsi="Source Sans Pro" w:cs="Times New Roman"/>
          <w:sz w:val="24"/>
          <w:szCs w:val="24"/>
        </w:rPr>
        <w:t xml:space="preserve"> this request at your earliest opportunity.</w:t>
      </w:r>
    </w:p>
    <w:p w14:paraId="3FFB3EFD" w14:textId="7A8B1E29" w:rsidR="003C46AE" w:rsidRDefault="002012E8" w:rsidP="007C107B">
      <w:pPr>
        <w:numPr>
          <w:ilvl w:val="1"/>
          <w:numId w:val="18"/>
        </w:numPr>
        <w:rPr>
          <w:rFonts w:ascii="Source Sans Pro" w:hAnsi="Source Sans Pro" w:cs="Times New Roman"/>
          <w:sz w:val="24"/>
          <w:szCs w:val="24"/>
        </w:rPr>
      </w:pPr>
      <w:r>
        <w:rPr>
          <w:rFonts w:ascii="Source Sans Pro" w:hAnsi="Source Sans Pro" w:cs="Times New Roman"/>
          <w:sz w:val="24"/>
          <w:szCs w:val="24"/>
        </w:rPr>
        <w:t>Please note that a l</w:t>
      </w:r>
      <w:r w:rsidR="00AA49CA">
        <w:rPr>
          <w:rFonts w:ascii="Source Sans Pro" w:hAnsi="Source Sans Pro" w:cs="Times New Roman"/>
          <w:sz w:val="24"/>
          <w:szCs w:val="24"/>
        </w:rPr>
        <w:t>ack of clarity</w:t>
      </w:r>
      <w:r w:rsidR="00387503">
        <w:rPr>
          <w:rFonts w:ascii="Source Sans Pro" w:hAnsi="Source Sans Pro" w:cs="Times New Roman"/>
          <w:sz w:val="24"/>
          <w:szCs w:val="24"/>
        </w:rPr>
        <w:t xml:space="preserve"> on meaning or scope of requests</w:t>
      </w:r>
      <w:r w:rsidR="00A905B9">
        <w:rPr>
          <w:rFonts w:ascii="Source Sans Pro" w:hAnsi="Source Sans Pro" w:cs="Times New Roman"/>
          <w:sz w:val="24"/>
          <w:szCs w:val="24"/>
        </w:rPr>
        <w:t>, without prior request for clarification from the Originator,</w:t>
      </w:r>
      <w:r w:rsidR="00387503">
        <w:rPr>
          <w:rFonts w:ascii="Source Sans Pro" w:hAnsi="Source Sans Pro" w:cs="Times New Roman"/>
          <w:sz w:val="24"/>
          <w:szCs w:val="24"/>
        </w:rPr>
        <w:t xml:space="preserve"> will not be a </w:t>
      </w:r>
      <w:r w:rsidR="00693641">
        <w:rPr>
          <w:rFonts w:ascii="Source Sans Pro" w:hAnsi="Source Sans Pro" w:cs="Times New Roman"/>
          <w:sz w:val="24"/>
          <w:szCs w:val="24"/>
        </w:rPr>
        <w:t>permissi</w:t>
      </w:r>
      <w:r w:rsidR="00AA49CA">
        <w:rPr>
          <w:rFonts w:ascii="Source Sans Pro" w:hAnsi="Source Sans Pro" w:cs="Times New Roman"/>
          <w:sz w:val="24"/>
          <w:szCs w:val="24"/>
        </w:rPr>
        <w:t xml:space="preserve">ble </w:t>
      </w:r>
      <w:r w:rsidR="003C0A7F">
        <w:rPr>
          <w:rFonts w:ascii="Source Sans Pro" w:hAnsi="Source Sans Pro" w:cs="Times New Roman"/>
          <w:sz w:val="24"/>
          <w:szCs w:val="24"/>
        </w:rPr>
        <w:t xml:space="preserve">reason for incomplete responses and will be </w:t>
      </w:r>
      <w:r w:rsidR="009A3665">
        <w:rPr>
          <w:rFonts w:ascii="Source Sans Pro" w:hAnsi="Source Sans Pro" w:cs="Times New Roman"/>
          <w:sz w:val="24"/>
          <w:szCs w:val="24"/>
        </w:rPr>
        <w:t xml:space="preserve">regarded as </w:t>
      </w:r>
      <w:r w:rsidR="003C0A7F">
        <w:rPr>
          <w:rFonts w:ascii="Source Sans Pro" w:hAnsi="Source Sans Pro" w:cs="Times New Roman"/>
          <w:sz w:val="24"/>
          <w:szCs w:val="24"/>
        </w:rPr>
        <w:t>n</w:t>
      </w:r>
      <w:r w:rsidR="009A3665">
        <w:rPr>
          <w:rFonts w:ascii="Source Sans Pro" w:hAnsi="Source Sans Pro" w:cs="Times New Roman"/>
          <w:sz w:val="24"/>
          <w:szCs w:val="24"/>
        </w:rPr>
        <w:t>on</w:t>
      </w:r>
      <w:r w:rsidR="003C0A7F">
        <w:rPr>
          <w:rFonts w:ascii="Source Sans Pro" w:hAnsi="Source Sans Pro" w:cs="Times New Roman"/>
          <w:sz w:val="24"/>
          <w:szCs w:val="24"/>
        </w:rPr>
        <w:t>-compliance with the request.</w:t>
      </w:r>
    </w:p>
    <w:p w14:paraId="24AC45DB" w14:textId="17DAC4B6" w:rsidR="003C46AE" w:rsidRPr="003C46AE" w:rsidRDefault="002012E8" w:rsidP="00685392">
      <w:pPr>
        <w:numPr>
          <w:ilvl w:val="0"/>
          <w:numId w:val="18"/>
        </w:numPr>
        <w:rPr>
          <w:rFonts w:ascii="Source Sans Pro" w:hAnsi="Source Sans Pro" w:cs="Times New Roman"/>
          <w:sz w:val="24"/>
          <w:szCs w:val="24"/>
        </w:rPr>
      </w:pPr>
      <w:r>
        <w:rPr>
          <w:rFonts w:ascii="Source Sans Pro" w:hAnsi="Source Sans Pro" w:cs="Times New Roman"/>
          <w:sz w:val="24"/>
          <w:szCs w:val="24"/>
        </w:rPr>
        <w:t>Please i</w:t>
      </w:r>
      <w:r w:rsidR="003C46AE" w:rsidRPr="003C46AE">
        <w:rPr>
          <w:rFonts w:ascii="Source Sans Pro" w:hAnsi="Source Sans Pro" w:cs="Times New Roman"/>
          <w:sz w:val="24"/>
          <w:szCs w:val="24"/>
        </w:rPr>
        <w:t>dentify the personnel (employees, consultants, agents, etc.) who provided information responsive to each of the data requests below.  As used in this context, “identify” means to provide the full name, business address, and title of each employee, consultant, or agent who provided such information.   </w:t>
      </w:r>
    </w:p>
    <w:p w14:paraId="42CDBC7F" w14:textId="5759461A" w:rsidR="009C5C86" w:rsidRPr="003C46AE" w:rsidRDefault="002012E8" w:rsidP="00685392">
      <w:pPr>
        <w:numPr>
          <w:ilvl w:val="0"/>
          <w:numId w:val="18"/>
        </w:numPr>
        <w:rPr>
          <w:rFonts w:ascii="Source Sans Pro" w:hAnsi="Source Sans Pro" w:cs="Times New Roman"/>
          <w:sz w:val="24"/>
          <w:szCs w:val="24"/>
        </w:rPr>
      </w:pPr>
      <w:r>
        <w:rPr>
          <w:rFonts w:ascii="Source Sans Pro" w:hAnsi="Source Sans Pro" w:cs="Times New Roman"/>
          <w:sz w:val="24"/>
          <w:szCs w:val="24"/>
        </w:rPr>
        <w:t>Please p</w:t>
      </w:r>
      <w:r w:rsidR="009C5C86">
        <w:rPr>
          <w:rFonts w:ascii="Source Sans Pro" w:hAnsi="Source Sans Pro" w:cs="Times New Roman"/>
          <w:sz w:val="24"/>
          <w:szCs w:val="24"/>
        </w:rPr>
        <w:t>ro</w:t>
      </w:r>
      <w:r w:rsidR="00064351">
        <w:rPr>
          <w:rFonts w:ascii="Source Sans Pro" w:hAnsi="Source Sans Pro" w:cs="Times New Roman"/>
          <w:sz w:val="24"/>
          <w:szCs w:val="24"/>
        </w:rPr>
        <w:t xml:space="preserve">vide data in </w:t>
      </w:r>
      <w:r>
        <w:rPr>
          <w:rFonts w:ascii="Source Sans Pro" w:hAnsi="Source Sans Pro" w:cs="Times New Roman"/>
          <w:sz w:val="24"/>
          <w:szCs w:val="24"/>
        </w:rPr>
        <w:t>their</w:t>
      </w:r>
      <w:r w:rsidR="00064351">
        <w:rPr>
          <w:rFonts w:ascii="Source Sans Pro" w:hAnsi="Source Sans Pro" w:cs="Times New Roman"/>
          <w:sz w:val="24"/>
          <w:szCs w:val="24"/>
        </w:rPr>
        <w:t xml:space="preserve"> original format (i.e., PDF, Excel, GIS shapefile, etc.)</w:t>
      </w:r>
      <w:r w:rsidR="00112EC4">
        <w:rPr>
          <w:rFonts w:ascii="Source Sans Pro" w:hAnsi="Source Sans Pro" w:cs="Times New Roman"/>
          <w:sz w:val="24"/>
          <w:szCs w:val="24"/>
        </w:rPr>
        <w:t>, unless otherwise specified in the request.</w:t>
      </w:r>
      <w:r w:rsidR="00397132">
        <w:rPr>
          <w:rFonts w:ascii="Source Sans Pro" w:hAnsi="Source Sans Pro" w:cs="Times New Roman"/>
          <w:sz w:val="24"/>
          <w:szCs w:val="24"/>
        </w:rPr>
        <w:t xml:space="preserve">  When doing so, please ensure that the data are </w:t>
      </w:r>
      <w:r w:rsidR="00397132" w:rsidRPr="003C46AE">
        <w:rPr>
          <w:rFonts w:ascii="Source Sans Pro" w:hAnsi="Source Sans Pro" w:cs="Times New Roman"/>
          <w:sz w:val="24"/>
          <w:szCs w:val="24"/>
        </w:rPr>
        <w:t>fully machine-readable and searchable</w:t>
      </w:r>
      <w:r w:rsidR="00397132">
        <w:rPr>
          <w:rFonts w:ascii="Source Sans Pro" w:hAnsi="Source Sans Pro" w:cs="Times New Roman"/>
          <w:sz w:val="24"/>
          <w:szCs w:val="24"/>
        </w:rPr>
        <w:t>.</w:t>
      </w:r>
    </w:p>
    <w:p w14:paraId="21FD130D" w14:textId="05FA1CFA" w:rsidR="003C46AE" w:rsidRPr="001C55C3" w:rsidRDefault="002012E8">
      <w:pPr>
        <w:numPr>
          <w:ilvl w:val="0"/>
          <w:numId w:val="18"/>
        </w:numPr>
        <w:rPr>
          <w:rFonts w:ascii="Source Sans Pro" w:hAnsi="Source Sans Pro" w:cs="Times New Roman"/>
        </w:rPr>
      </w:pPr>
      <w:r w:rsidRPr="2EBC0CBE">
        <w:rPr>
          <w:rFonts w:ascii="Source Sans Pro" w:hAnsi="Source Sans Pro" w:cs="Times New Roman"/>
          <w:sz w:val="24"/>
          <w:szCs w:val="24"/>
        </w:rPr>
        <w:t>Please s</w:t>
      </w:r>
      <w:r w:rsidR="003C46AE" w:rsidRPr="2EBC0CBE">
        <w:rPr>
          <w:rFonts w:ascii="Source Sans Pro" w:hAnsi="Source Sans Pro" w:cs="Times New Roman"/>
          <w:sz w:val="24"/>
          <w:szCs w:val="24"/>
        </w:rPr>
        <w:t>end your response to</w:t>
      </w:r>
      <w:r w:rsidR="00182D35" w:rsidRPr="2EBC0CBE">
        <w:rPr>
          <w:rFonts w:ascii="Source Sans Pro" w:hAnsi="Source Sans Pro" w:cs="Times New Roman"/>
          <w:sz w:val="24"/>
          <w:szCs w:val="24"/>
        </w:rPr>
        <w:t xml:space="preserve"> </w:t>
      </w:r>
      <w:r w:rsidR="00EF2721" w:rsidRPr="00EF2721">
        <w:rPr>
          <w:rFonts w:ascii="Source Sans Pro" w:hAnsi="Source Sans Pro" w:cs="Times New Roman"/>
          <w:color w:val="000000" w:themeColor="text1"/>
          <w:sz w:val="24"/>
          <w:szCs w:val="24"/>
        </w:rPr>
        <w:t>Babak Kaviani</w:t>
      </w:r>
      <w:r w:rsidR="003C46AE" w:rsidRPr="00EF2721">
        <w:rPr>
          <w:rFonts w:ascii="Source Sans Pro" w:hAnsi="Source Sans Pro" w:cs="Times New Roman"/>
          <w:color w:val="000000" w:themeColor="text1"/>
          <w:sz w:val="24"/>
          <w:szCs w:val="24"/>
        </w:rPr>
        <w:t> (</w:t>
      </w:r>
      <w:r w:rsidR="00EF2721" w:rsidRPr="00EF2721">
        <w:rPr>
          <w:rFonts w:ascii="Source Sans Pro" w:hAnsi="Source Sans Pro" w:cs="Times New Roman"/>
          <w:color w:val="000000" w:themeColor="text1"/>
          <w:sz w:val="24"/>
          <w:szCs w:val="24"/>
        </w:rPr>
        <w:t>babak.kaviani</w:t>
      </w:r>
      <w:r w:rsidR="6747E093" w:rsidRPr="001C55C3">
        <w:rPr>
          <w:rFonts w:ascii="Source Sans Pro" w:hAnsi="Source Sans Pro" w:cs="Times New Roman"/>
          <w:sz w:val="24"/>
          <w:szCs w:val="24"/>
        </w:rPr>
        <w:t>@energysafety.ca.gov</w:t>
      </w:r>
      <w:r w:rsidR="003C46AE" w:rsidRPr="001C55C3">
        <w:rPr>
          <w:rFonts w:ascii="Source Sans Pro" w:hAnsi="Source Sans Pro" w:cs="Times New Roman"/>
          <w:sz w:val="24"/>
          <w:szCs w:val="24"/>
        </w:rPr>
        <w:t>)</w:t>
      </w:r>
      <w:r w:rsidR="00182D35" w:rsidRPr="001C55C3">
        <w:rPr>
          <w:rFonts w:ascii="Source Sans Pro" w:hAnsi="Source Sans Pro" w:cs="Times New Roman"/>
          <w:sz w:val="24"/>
          <w:szCs w:val="24"/>
        </w:rPr>
        <w:t>, and include a copy to</w:t>
      </w:r>
      <w:r w:rsidR="00B54357" w:rsidRPr="001C55C3">
        <w:rPr>
          <w:rFonts w:ascii="Source Sans Pro" w:hAnsi="Source Sans Pro" w:cs="Times New Roman"/>
          <w:sz w:val="24"/>
          <w:szCs w:val="24"/>
        </w:rPr>
        <w:t>:</w:t>
      </w:r>
    </w:p>
    <w:p w14:paraId="3C1BC7B5" w14:textId="4BAD62CF" w:rsidR="00B54357" w:rsidRPr="001C55C3" w:rsidRDefault="00036631" w:rsidP="00B54357">
      <w:pPr>
        <w:numPr>
          <w:ilvl w:val="1"/>
          <w:numId w:val="18"/>
        </w:numPr>
        <w:rPr>
          <w:rStyle w:val="Hyperlink"/>
          <w:rFonts w:ascii="Source Sans Pro" w:hAnsi="Source Sans Pro" w:cs="Times New Roman"/>
          <w:color w:val="auto"/>
          <w:sz w:val="24"/>
          <w:szCs w:val="24"/>
          <w:u w:val="none"/>
        </w:rPr>
      </w:pPr>
      <w:hyperlink r:id="rId13" w:history="1">
        <w:r w:rsidRPr="001C55C3">
          <w:rPr>
            <w:rStyle w:val="Hyperlink"/>
            <w:rFonts w:ascii="Source Sans Pro" w:hAnsi="Source Sans Pro" w:cs="Times New Roman"/>
            <w:sz w:val="24"/>
            <w:szCs w:val="24"/>
          </w:rPr>
          <w:t>Compliance@energysafety.ca.gov</w:t>
        </w:r>
      </w:hyperlink>
    </w:p>
    <w:p w14:paraId="6AB84DB4" w14:textId="5981E79B" w:rsidR="00B54357" w:rsidRPr="001C55C3" w:rsidRDefault="005747CB" w:rsidP="00B54357">
      <w:pPr>
        <w:numPr>
          <w:ilvl w:val="1"/>
          <w:numId w:val="18"/>
        </w:numPr>
        <w:rPr>
          <w:rStyle w:val="Hyperlink"/>
          <w:rFonts w:ascii="Source Sans Pro" w:hAnsi="Source Sans Pro" w:cs="Times New Roman"/>
          <w:color w:val="auto"/>
          <w:sz w:val="24"/>
          <w:szCs w:val="24"/>
          <w:u w:val="none"/>
        </w:rPr>
      </w:pPr>
      <w:hyperlink r:id="rId14" w:history="1">
        <w:r w:rsidRPr="008B10B9">
          <w:rPr>
            <w:rStyle w:val="Hyperlink"/>
            <w:rFonts w:ascii="Source Sans Pro" w:hAnsi="Source Sans Pro" w:cs="Times New Roman"/>
            <w:sz w:val="24"/>
            <w:szCs w:val="24"/>
          </w:rPr>
          <w:t>Shannon.Greene@energysafety.ca.gov</w:t>
        </w:r>
      </w:hyperlink>
      <w:r w:rsidR="00EF2721">
        <w:rPr>
          <w:rStyle w:val="Hyperlink"/>
          <w:rFonts w:ascii="Source Sans Pro" w:hAnsi="Source Sans Pro" w:cs="Times New Roman"/>
          <w:color w:val="auto"/>
          <w:sz w:val="24"/>
          <w:szCs w:val="24"/>
          <w:u w:val="none"/>
        </w:rPr>
        <w:t xml:space="preserve"> </w:t>
      </w:r>
    </w:p>
    <w:p w14:paraId="75720ABA" w14:textId="577E42FA" w:rsidR="004D351C" w:rsidRPr="001C55C3" w:rsidRDefault="00C005AF" w:rsidP="00B54357">
      <w:pPr>
        <w:numPr>
          <w:ilvl w:val="1"/>
          <w:numId w:val="18"/>
        </w:numPr>
        <w:rPr>
          <w:rFonts w:ascii="Source Sans Pro" w:hAnsi="Source Sans Pro" w:cs="Times New Roman"/>
          <w:sz w:val="24"/>
          <w:szCs w:val="24"/>
        </w:rPr>
      </w:pPr>
      <w:hyperlink r:id="rId15" w:history="1">
        <w:r w:rsidRPr="008B10B9">
          <w:rPr>
            <w:rStyle w:val="Hyperlink"/>
            <w:rFonts w:ascii="Source Sans Pro" w:hAnsi="Source Sans Pro" w:cs="Times New Roman"/>
            <w:sz w:val="24"/>
            <w:szCs w:val="24"/>
          </w:rPr>
          <w:t>Patrick.Doherty@energysafety.ca.gov</w:t>
        </w:r>
      </w:hyperlink>
      <w:r w:rsidR="00EF2721">
        <w:rPr>
          <w:rStyle w:val="Hyperlink"/>
          <w:rFonts w:ascii="Source Sans Pro" w:hAnsi="Source Sans Pro" w:cs="Times New Roman"/>
          <w:color w:val="auto"/>
          <w:sz w:val="24"/>
          <w:szCs w:val="24"/>
          <w:u w:val="none"/>
        </w:rPr>
        <w:t xml:space="preserve"> </w:t>
      </w:r>
    </w:p>
    <w:p w14:paraId="60B5C67A" w14:textId="388C1029" w:rsidR="00B72CCE" w:rsidRPr="001C55C3" w:rsidRDefault="00B72CCE">
      <w:pPr>
        <w:rPr>
          <w:rFonts w:ascii="Source Sans Pro" w:hAnsi="Source Sans Pro" w:cs="Times New Roman"/>
          <w:sz w:val="24"/>
          <w:szCs w:val="24"/>
        </w:rPr>
      </w:pPr>
      <w:r w:rsidRPr="001C55C3">
        <w:rPr>
          <w:rFonts w:ascii="Source Sans Pro" w:hAnsi="Source Sans Pro" w:cs="Times New Roman"/>
          <w:sz w:val="24"/>
          <w:szCs w:val="24"/>
        </w:rPr>
        <w:br w:type="page"/>
      </w:r>
    </w:p>
    <w:p w14:paraId="6702D7C7" w14:textId="5AFF5E87" w:rsidR="00B02C90" w:rsidRPr="001C55C3" w:rsidRDefault="0079525F" w:rsidP="00B868BE">
      <w:pPr>
        <w:jc w:val="center"/>
        <w:rPr>
          <w:rFonts w:ascii="Source Sans Pro" w:hAnsi="Source Sans Pro" w:cs="Times New Roman"/>
          <w:sz w:val="24"/>
          <w:szCs w:val="24"/>
        </w:rPr>
      </w:pPr>
      <w:r w:rsidRPr="001C55C3">
        <w:rPr>
          <w:rFonts w:ascii="Source Sans Pro" w:hAnsi="Source Sans Pro" w:cs="Times New Roman"/>
          <w:b/>
          <w:bCs/>
          <w:sz w:val="24"/>
          <w:szCs w:val="24"/>
          <w:u w:val="single"/>
        </w:rPr>
        <w:lastRenderedPageBreak/>
        <w:t>REQUEST</w:t>
      </w:r>
    </w:p>
    <w:p w14:paraId="5DDEA400" w14:textId="469E7696" w:rsidR="00D14074" w:rsidRPr="00A40705" w:rsidRDefault="00A40705" w:rsidP="00A40705">
      <w:pPr>
        <w:pStyle w:val="ListParagraph"/>
        <w:numPr>
          <w:ilvl w:val="0"/>
          <w:numId w:val="39"/>
        </w:numPr>
        <w:tabs>
          <w:tab w:val="left" w:pos="720"/>
        </w:tabs>
        <w:spacing w:before="160" w:after="0" w:line="240" w:lineRule="auto"/>
        <w:ind w:left="720" w:hanging="720"/>
        <w:textAlignment w:val="baseline"/>
        <w:rPr>
          <w:rFonts w:ascii="Source Sans Pro" w:eastAsia="Times New Roman" w:hAnsi="Source Sans Pro" w:cstheme="minorHAnsi"/>
          <w:b/>
          <w:bCs/>
          <w:sz w:val="24"/>
          <w:szCs w:val="24"/>
        </w:rPr>
      </w:pPr>
      <w:r w:rsidRPr="00A40705">
        <w:rPr>
          <w:rFonts w:ascii="Source Sans Pro" w:eastAsia="Times New Roman" w:hAnsi="Source Sans Pro" w:cstheme="minorHAnsi"/>
          <w:b/>
          <w:bCs/>
          <w:sz w:val="24"/>
          <w:szCs w:val="24"/>
        </w:rPr>
        <w:t>Regarding topic: Clarification on scope and reporting of completed work under</w:t>
      </w:r>
      <w:r>
        <w:rPr>
          <w:rFonts w:ascii="Source Sans Pro" w:eastAsia="Times New Roman" w:hAnsi="Source Sans Pro" w:cstheme="minorHAnsi"/>
          <w:b/>
          <w:bCs/>
          <w:sz w:val="24"/>
          <w:szCs w:val="24"/>
        </w:rPr>
        <w:t xml:space="preserve"> </w:t>
      </w:r>
      <w:r w:rsidRPr="00A40705">
        <w:rPr>
          <w:rFonts w:ascii="Source Sans Pro" w:eastAsia="Times New Roman" w:hAnsi="Source Sans Pro" w:cstheme="minorHAnsi"/>
          <w:b/>
          <w:bCs/>
          <w:sz w:val="24"/>
          <w:szCs w:val="24"/>
        </w:rPr>
        <w:t>WMP Initiative 8.1.2.12 – Expulsion Fuse Replacements</w:t>
      </w:r>
    </w:p>
    <w:p w14:paraId="3569F168" w14:textId="65A9FDF2" w:rsidR="000640C4" w:rsidRDefault="000640C4" w:rsidP="0006740F">
      <w:pPr>
        <w:pStyle w:val="ListParagraph"/>
        <w:numPr>
          <w:ilvl w:val="1"/>
          <w:numId w:val="39"/>
        </w:numPr>
        <w:spacing w:before="160" w:after="0" w:line="240" w:lineRule="auto"/>
        <w:ind w:left="1440" w:hanging="270"/>
        <w:textAlignment w:val="baseline"/>
        <w:rPr>
          <w:rFonts w:ascii="Source Sans Pro" w:eastAsia="Times New Roman" w:hAnsi="Source Sans Pro" w:cs="Sans Serif Collection"/>
          <w:sz w:val="24"/>
          <w:szCs w:val="24"/>
        </w:rPr>
      </w:pPr>
      <w:r w:rsidRPr="000640C4">
        <w:rPr>
          <w:rFonts w:ascii="Source Sans Pro" w:eastAsia="Times New Roman" w:hAnsi="Source Sans Pro" w:cs="Sans Serif Collection"/>
          <w:sz w:val="24"/>
          <w:szCs w:val="24"/>
        </w:rPr>
        <w:t>Please clarify whether a completed initiative submitted under WMP Initiative 8.1.2.12 requires replacement of existing expulsion fuses with CalFire-exempt non-expulsion fuses, or whether it may also include cases where expulsion fuses are simply removed without replacement.</w:t>
      </w:r>
    </w:p>
    <w:p w14:paraId="70D81D42" w14:textId="4A0439F2" w:rsidR="000640C4" w:rsidRDefault="009E21A6" w:rsidP="0006740F">
      <w:pPr>
        <w:pStyle w:val="ListParagraph"/>
        <w:numPr>
          <w:ilvl w:val="1"/>
          <w:numId w:val="39"/>
        </w:numPr>
        <w:spacing w:before="160" w:after="0" w:line="240" w:lineRule="auto"/>
        <w:ind w:left="1440" w:hanging="270"/>
        <w:textAlignment w:val="baseline"/>
        <w:rPr>
          <w:rFonts w:ascii="Source Sans Pro" w:eastAsia="Times New Roman" w:hAnsi="Source Sans Pro" w:cs="Sans Serif Collection"/>
          <w:sz w:val="24"/>
          <w:szCs w:val="24"/>
        </w:rPr>
      </w:pPr>
      <w:r w:rsidRPr="009E21A6">
        <w:rPr>
          <w:rFonts w:ascii="Source Sans Pro" w:eastAsia="Times New Roman" w:hAnsi="Source Sans Pro" w:cs="Sans Serif Collection"/>
          <w:sz w:val="24"/>
          <w:szCs w:val="24"/>
        </w:rPr>
        <w:t>Please confirm whether a submitted and completed initiative on a single structure under 8.1.2.12 is expected to include the replacement of all expulsion fuses (including both line protection and equipment protection fuses) with CalFire-exempt non-expulsion fuses, or whether partial replacement is acceptable.</w:t>
      </w:r>
    </w:p>
    <w:p w14:paraId="726D280A" w14:textId="24C9F10D" w:rsidR="009E21A6" w:rsidRDefault="009E21A6" w:rsidP="0006740F">
      <w:pPr>
        <w:pStyle w:val="ListParagraph"/>
        <w:numPr>
          <w:ilvl w:val="1"/>
          <w:numId w:val="39"/>
        </w:numPr>
        <w:spacing w:before="160" w:after="0" w:line="240" w:lineRule="auto"/>
        <w:ind w:left="1440" w:hanging="270"/>
        <w:textAlignment w:val="baseline"/>
        <w:rPr>
          <w:rFonts w:ascii="Source Sans Pro" w:eastAsia="Times New Roman" w:hAnsi="Source Sans Pro" w:cs="Sans Serif Collection"/>
          <w:sz w:val="24"/>
          <w:szCs w:val="24"/>
        </w:rPr>
      </w:pPr>
      <w:r w:rsidRPr="009E21A6">
        <w:rPr>
          <w:rFonts w:ascii="Source Sans Pro" w:eastAsia="Times New Roman" w:hAnsi="Source Sans Pro" w:cs="Sans Serif Collection"/>
          <w:sz w:val="24"/>
          <w:szCs w:val="24"/>
        </w:rPr>
        <w:t>Please confirm whether a completed initiative reported on a single structure includes the replacement of expulsion fuses on all phases at that structure with CalFire-exempt non-expulsion fuses, or whether phase-level partial replacements are permitted within a single initiative submission.</w:t>
      </w:r>
    </w:p>
    <w:p w14:paraId="7DFEA3CB" w14:textId="033395D9" w:rsidR="00FD6CF6" w:rsidRPr="00640E47" w:rsidRDefault="00E91366" w:rsidP="00640E47">
      <w:pPr>
        <w:pStyle w:val="ListParagraph"/>
        <w:numPr>
          <w:ilvl w:val="1"/>
          <w:numId w:val="39"/>
        </w:numPr>
        <w:spacing w:before="160" w:after="0" w:line="240" w:lineRule="auto"/>
        <w:ind w:left="1440" w:hanging="270"/>
        <w:textAlignment w:val="baseline"/>
        <w:rPr>
          <w:rFonts w:ascii="Source Sans Pro" w:eastAsia="Times New Roman" w:hAnsi="Source Sans Pro" w:cs="Sans Serif Collection"/>
          <w:sz w:val="24"/>
          <w:szCs w:val="24"/>
        </w:rPr>
      </w:pPr>
      <w:r w:rsidRPr="00640E47">
        <w:rPr>
          <w:rFonts w:ascii="Source Sans Pro" w:eastAsia="Times New Roman" w:hAnsi="Source Sans Pro" w:cstheme="minorHAnsi"/>
          <w:sz w:val="24"/>
          <w:szCs w:val="24"/>
        </w:rPr>
        <w:t>Please submit a response directly to the Compliance Assurance Division no later than</w:t>
      </w:r>
      <w:r w:rsidR="00793D72" w:rsidRPr="00640E47">
        <w:rPr>
          <w:rFonts w:ascii="Source Sans Pro" w:eastAsia="Times New Roman" w:hAnsi="Source Sans Pro" w:cstheme="minorHAnsi"/>
          <w:sz w:val="24"/>
          <w:szCs w:val="24"/>
        </w:rPr>
        <w:t xml:space="preserve"> July 1</w:t>
      </w:r>
      <w:r w:rsidR="00EB1ADF" w:rsidRPr="00640E47">
        <w:rPr>
          <w:rFonts w:ascii="Source Sans Pro" w:eastAsia="Times New Roman" w:hAnsi="Source Sans Pro" w:cstheme="minorHAnsi"/>
          <w:sz w:val="24"/>
          <w:szCs w:val="24"/>
        </w:rPr>
        <w:t>6</w:t>
      </w:r>
      <w:r w:rsidR="00793D72" w:rsidRPr="00640E47">
        <w:rPr>
          <w:rFonts w:ascii="Source Sans Pro" w:eastAsia="Times New Roman" w:hAnsi="Source Sans Pro" w:cstheme="minorHAnsi"/>
          <w:sz w:val="24"/>
          <w:szCs w:val="24"/>
        </w:rPr>
        <w:t>,2025.</w:t>
      </w:r>
    </w:p>
    <w:p w14:paraId="5EA0FA38" w14:textId="43D5826D" w:rsidR="44A2ED27" w:rsidRDefault="44A2ED27" w:rsidP="39603FBC">
      <w:pPr>
        <w:spacing w:line="252" w:lineRule="auto"/>
        <w:rPr>
          <w:rFonts w:ascii="Source Sans Pro" w:eastAsia="Source Sans Pro" w:hAnsi="Source Sans Pro" w:cs="Source Sans Pro"/>
          <w:b/>
          <w:bCs/>
          <w:sz w:val="24"/>
          <w:szCs w:val="24"/>
        </w:rPr>
      </w:pPr>
    </w:p>
    <w:p w14:paraId="459509F8" w14:textId="63EC2BFF" w:rsidR="44A2ED27" w:rsidRDefault="00C75A1F" w:rsidP="004F1D47">
      <w:pPr>
        <w:spacing w:line="252" w:lineRule="auto"/>
        <w:jc w:val="center"/>
        <w:rPr>
          <w:rFonts w:ascii="Source Sans Pro" w:eastAsia="Source Sans Pro" w:hAnsi="Source Sans Pro" w:cs="Source Sans Pro"/>
          <w:b/>
          <w:bCs/>
          <w:sz w:val="24"/>
          <w:szCs w:val="24"/>
        </w:rPr>
      </w:pPr>
      <w:r w:rsidRPr="39603FBC">
        <w:rPr>
          <w:rFonts w:ascii="Source Sans Pro" w:eastAsia="Source Sans Pro" w:hAnsi="Source Sans Pro" w:cs="Source Sans Pro"/>
          <w:b/>
          <w:sz w:val="24"/>
          <w:szCs w:val="24"/>
        </w:rPr>
        <w:t>END OF REQUEST</w:t>
      </w:r>
    </w:p>
    <w:p w14:paraId="77AD66E2" w14:textId="4B2434E4" w:rsidR="00C107B9" w:rsidRDefault="00C107B9" w:rsidP="39603FBC">
      <w:pPr>
        <w:pStyle w:val="ListParagraph"/>
        <w:ind w:left="2880" w:firstLine="720"/>
        <w:rPr>
          <w:rFonts w:ascii="Source Sans Pro" w:hAnsi="Source Sans Pro" w:cs="Times New Roman"/>
          <w:b/>
          <w:sz w:val="24"/>
          <w:szCs w:val="24"/>
          <w:u w:val="single"/>
        </w:rPr>
      </w:pPr>
    </w:p>
    <w:sectPr w:rsidR="00C107B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42ECD" w14:textId="77777777" w:rsidR="008B1738" w:rsidRDefault="008B1738" w:rsidP="006F4269">
      <w:pPr>
        <w:spacing w:after="0" w:line="240" w:lineRule="auto"/>
      </w:pPr>
      <w:r>
        <w:separator/>
      </w:r>
    </w:p>
  </w:endnote>
  <w:endnote w:type="continuationSeparator" w:id="0">
    <w:p w14:paraId="5B9B5C4B" w14:textId="77777777" w:rsidR="008B1738" w:rsidRDefault="008B1738" w:rsidP="006F4269">
      <w:pPr>
        <w:spacing w:after="0" w:line="240" w:lineRule="auto"/>
      </w:pPr>
      <w:r>
        <w:continuationSeparator/>
      </w:r>
    </w:p>
  </w:endnote>
  <w:endnote w:type="continuationNotice" w:id="1">
    <w:p w14:paraId="4D9FAC71" w14:textId="77777777" w:rsidR="008B1738" w:rsidRDefault="008B17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ource Sans Pro">
    <w:altName w:val="Arial"/>
    <w:charset w:val="00"/>
    <w:family w:val="swiss"/>
    <w:pitch w:val="variable"/>
    <w:sig w:usb0="600002F7" w:usb1="02000001" w:usb2="00000000" w:usb3="00000000" w:csb0="0000019F" w:csb1="00000000"/>
  </w:font>
  <w:font w:name="Sans Serif Collection">
    <w:panose1 w:val="020B0502040504020204"/>
    <w:charset w:val="00"/>
    <w:family w:val="swiss"/>
    <w:pitch w:val="variable"/>
    <w:sig w:usb0="8007A0C3" w:usb1="02006040" w:usb2="29100001" w:usb3="00000000" w:csb0="00000001" w:csb1="00000000"/>
  </w:font>
  <w:font w:name="Times New Roman (Body CS)">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3EFE2" w14:textId="77777777" w:rsidR="00327F8C" w:rsidRDefault="00327F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194976"/>
      <w:docPartObj>
        <w:docPartGallery w:val="Page Numbers (Bottom of Page)"/>
        <w:docPartUnique/>
      </w:docPartObj>
    </w:sdtPr>
    <w:sdtEndPr>
      <w:rPr>
        <w:noProof/>
      </w:rPr>
    </w:sdtEndPr>
    <w:sdtContent>
      <w:p w14:paraId="7C39AF44" w14:textId="1375F5D3" w:rsidR="00057824" w:rsidRDefault="000578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720D62" w14:textId="77777777" w:rsidR="00057824" w:rsidRDefault="000578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D6A37" w14:textId="77777777" w:rsidR="00327F8C" w:rsidRDefault="00327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E21B4" w14:textId="77777777" w:rsidR="008B1738" w:rsidRDefault="008B1738" w:rsidP="006F4269">
      <w:pPr>
        <w:spacing w:after="0" w:line="240" w:lineRule="auto"/>
      </w:pPr>
      <w:r>
        <w:separator/>
      </w:r>
    </w:p>
  </w:footnote>
  <w:footnote w:type="continuationSeparator" w:id="0">
    <w:p w14:paraId="7B1428A0" w14:textId="77777777" w:rsidR="008B1738" w:rsidRDefault="008B1738" w:rsidP="006F4269">
      <w:pPr>
        <w:spacing w:after="0" w:line="240" w:lineRule="auto"/>
      </w:pPr>
      <w:r>
        <w:continuationSeparator/>
      </w:r>
    </w:p>
  </w:footnote>
  <w:footnote w:type="continuationNotice" w:id="1">
    <w:p w14:paraId="4DA9E8BF" w14:textId="77777777" w:rsidR="008B1738" w:rsidRDefault="008B17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6A9FE" w14:textId="77777777" w:rsidR="00327F8C" w:rsidRDefault="00327F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6D25A" w14:textId="1450F814" w:rsidR="006F4269" w:rsidRDefault="00A078EA" w:rsidP="00B72CCE">
    <w:pPr>
      <w:spacing w:after="0" w:line="240" w:lineRule="auto"/>
      <w:jc w:val="right"/>
    </w:pPr>
    <w:r w:rsidRPr="00B72CCE">
      <w:rPr>
        <w:rFonts w:ascii="Calibri" w:eastAsia="Times New Roman" w:hAnsi="Calibri" w:cs="Times New Roman"/>
        <w:noProof/>
        <w:sz w:val="15"/>
        <w:szCs w:val="15"/>
      </w:rPr>
      <mc:AlternateContent>
        <mc:Choice Requires="wps">
          <w:drawing>
            <wp:anchor distT="45720" distB="45720" distL="114300" distR="114300" simplePos="0" relativeHeight="251658243" behindDoc="0" locked="0" layoutInCell="1" allowOverlap="1" wp14:anchorId="681D831F" wp14:editId="21D94267">
              <wp:simplePos x="0" y="0"/>
              <wp:positionH relativeFrom="column">
                <wp:posOffset>3663950</wp:posOffset>
              </wp:positionH>
              <wp:positionV relativeFrom="paragraph">
                <wp:posOffset>-209550</wp:posOffset>
              </wp:positionV>
              <wp:extent cx="29781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1404620"/>
                      </a:xfrm>
                      <a:prstGeom prst="rect">
                        <a:avLst/>
                      </a:prstGeom>
                      <a:noFill/>
                      <a:ln w="9525">
                        <a:noFill/>
                        <a:miter lim="800000"/>
                        <a:headEnd/>
                        <a:tailEnd/>
                      </a:ln>
                    </wps:spPr>
                    <wps:txbx>
                      <w:txbxContent>
                        <w:p w14:paraId="52DE8B3A" w14:textId="77777777" w:rsidR="00B72CCE" w:rsidRPr="00053FCE" w:rsidRDefault="00B72CCE" w:rsidP="009120BD">
                          <w:pPr>
                            <w:jc w:val="right"/>
                            <w:rPr>
                              <w:rFonts w:ascii="Source Sans Pro" w:hAnsi="Source Sans Pro"/>
                              <w:sz w:val="17"/>
                              <w:szCs w:val="17"/>
                            </w:rPr>
                          </w:pPr>
                          <w:r w:rsidRPr="00053FCE">
                            <w:rPr>
                              <w:rFonts w:ascii="Source Sans Pro" w:hAnsi="Source Sans Pro"/>
                              <w:sz w:val="17"/>
                              <w:szCs w:val="17"/>
                            </w:rPr>
                            <w:t>Gavin Newsom, Governor</w:t>
                          </w:r>
                        </w:p>
                        <w:p w14:paraId="3E901034" w14:textId="77777777" w:rsidR="00B72CCE" w:rsidRPr="00053FCE" w:rsidRDefault="00B72CCE" w:rsidP="009120BD">
                          <w:pPr>
                            <w:jc w:val="right"/>
                            <w:rPr>
                              <w:rFonts w:ascii="Source Sans Pro" w:hAnsi="Source Sans Pro"/>
                              <w:sz w:val="17"/>
                              <w:szCs w:val="17"/>
                            </w:rPr>
                          </w:pPr>
                          <w:r w:rsidRPr="00053FCE">
                            <w:rPr>
                              <w:rFonts w:ascii="Source Sans Pro" w:hAnsi="Source Sans Pro"/>
                              <w:color w:val="000000" w:themeColor="text1"/>
                              <w:sz w:val="17"/>
                              <w:szCs w:val="17"/>
                            </w:rPr>
                            <w:t xml:space="preserve">                                        </w:t>
                          </w:r>
                          <w:r w:rsidRPr="00053FCE">
                            <w:rPr>
                              <w:rFonts w:ascii="Source Sans Pro" w:hAnsi="Source Sans Pro"/>
                              <w:sz w:val="17"/>
                              <w:szCs w:val="17"/>
                            </w:rPr>
                            <w:t>Caroline Thomas Jacobs, Director</w:t>
                          </w:r>
                        </w:p>
                        <w:p w14:paraId="287FF3F6" w14:textId="7572DEE9" w:rsidR="00B72CCE" w:rsidRPr="00053FCE" w:rsidRDefault="00B72CCE">
                          <w:pPr>
                            <w:rPr>
                              <w:sz w:val="17"/>
                              <w:szCs w:val="17"/>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1D831F" id="_x0000_t202" coordsize="21600,21600" o:spt="202" path="m,l,21600r21600,l21600,xe">
              <v:stroke joinstyle="miter"/>
              <v:path gradientshapeok="t" o:connecttype="rect"/>
            </v:shapetype>
            <v:shape id="Text Box 2" o:spid="_x0000_s1026" type="#_x0000_t202" style="position:absolute;left:0;text-align:left;margin-left:288.5pt;margin-top:-16.5pt;width:234.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" filled="f" stroked="f">
              <v:textbox style="mso-fit-shape-to-text:t">
                <w:txbxContent>
                  <w:p w14:paraId="52DE8B3A" w14:textId="77777777" w:rsidR="00B72CCE" w:rsidRPr="00053FCE" w:rsidRDefault="00B72CCE" w:rsidP="009120BD">
                    <w:pPr>
                      <w:jc w:val="right"/>
                      <w:rPr>
                        <w:rFonts w:ascii="Source Sans Pro" w:hAnsi="Source Sans Pro"/>
                        <w:sz w:val="17"/>
                        <w:szCs w:val="17"/>
                      </w:rPr>
                    </w:pPr>
                    <w:r w:rsidRPr="00053FCE">
                      <w:rPr>
                        <w:rFonts w:ascii="Source Sans Pro" w:hAnsi="Source Sans Pro"/>
                        <w:sz w:val="17"/>
                        <w:szCs w:val="17"/>
                      </w:rPr>
                      <w:t>Gavin Newsom, Governor</w:t>
                    </w:r>
                  </w:p>
                  <w:p w14:paraId="3E901034" w14:textId="77777777" w:rsidR="00B72CCE" w:rsidRPr="00053FCE" w:rsidRDefault="00B72CCE" w:rsidP="009120BD">
                    <w:pPr>
                      <w:jc w:val="right"/>
                      <w:rPr>
                        <w:rFonts w:ascii="Source Sans Pro" w:hAnsi="Source Sans Pro"/>
                        <w:sz w:val="17"/>
                        <w:szCs w:val="17"/>
                      </w:rPr>
                    </w:pPr>
                    <w:r w:rsidRPr="00053FCE">
                      <w:rPr>
                        <w:rFonts w:ascii="Source Sans Pro" w:hAnsi="Source Sans Pro"/>
                        <w:color w:val="000000" w:themeColor="text1"/>
                        <w:sz w:val="17"/>
                        <w:szCs w:val="17"/>
                      </w:rPr>
                      <w:t xml:space="preserve">                                        </w:t>
                    </w:r>
                    <w:r w:rsidRPr="00053FCE">
                      <w:rPr>
                        <w:rFonts w:ascii="Source Sans Pro" w:hAnsi="Source Sans Pro"/>
                        <w:sz w:val="17"/>
                        <w:szCs w:val="17"/>
                      </w:rPr>
                      <w:t>Caroline Thomas Jacobs, Director</w:t>
                    </w:r>
                  </w:p>
                  <w:p w14:paraId="287FF3F6" w14:textId="7572DEE9" w:rsidR="00B72CCE" w:rsidRPr="00053FCE" w:rsidRDefault="00B72CCE">
                    <w:pPr>
                      <w:rPr>
                        <w:sz w:val="17"/>
                        <w:szCs w:val="17"/>
                      </w:rPr>
                    </w:pPr>
                  </w:p>
                </w:txbxContent>
              </v:textbox>
              <w10:wrap type="square"/>
            </v:shape>
          </w:pict>
        </mc:Fallback>
      </mc:AlternateContent>
    </w:r>
    <w:r w:rsidR="00100E7B" w:rsidRPr="006F4269">
      <w:rPr>
        <w:noProof/>
      </w:rPr>
      <w:drawing>
        <wp:anchor distT="0" distB="0" distL="114300" distR="114300" simplePos="0" relativeHeight="251658240" behindDoc="1" locked="0" layoutInCell="1" allowOverlap="1" wp14:anchorId="7C1EFBC1" wp14:editId="12BB3C83">
          <wp:simplePos x="0" y="0"/>
          <wp:positionH relativeFrom="leftMargin">
            <wp:posOffset>0</wp:posOffset>
          </wp:positionH>
          <wp:positionV relativeFrom="page">
            <wp:posOffset>3175</wp:posOffset>
          </wp:positionV>
          <wp:extent cx="7818120" cy="1609090"/>
          <wp:effectExtent l="0" t="0" r="0" b="0"/>
          <wp:wrapTight wrapText="bothSides">
            <wp:wrapPolygon edited="1">
              <wp:start x="0" y="0"/>
              <wp:lineTo x="0" y="25238"/>
              <wp:lineTo x="21600" y="25238"/>
              <wp:lineTo x="21565" y="0"/>
              <wp:lineTo x="0" y="0"/>
            </wp:wrapPolygon>
          </wp:wrapTight>
          <wp:docPr id="244798168" name="Picture 244798168" descr="A picture containing sky and two transmission towers all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and two transmission towers all in blue"/>
                  <pic:cNvPicPr/>
                </pic:nvPicPr>
                <pic:blipFill>
                  <a:blip r:embed="rId1" cstate="print">
                    <a:alphaModFix amt="35000"/>
                    <a:extLst>
                      <a:ext uri="{28A0092B-C50C-407E-A947-70E740481C1C}">
                        <a14:useLocalDpi xmlns:a14="http://schemas.microsoft.com/office/drawing/2010/main" val="0"/>
                      </a:ext>
                    </a:extLst>
                  </a:blip>
                  <a:stretch>
                    <a:fillRect/>
                  </a:stretch>
                </pic:blipFill>
                <pic:spPr>
                  <a:xfrm>
                    <a:off x="0" y="0"/>
                    <a:ext cx="7818120" cy="1609090"/>
                  </a:xfrm>
                  <a:prstGeom prst="rect">
                    <a:avLst/>
                  </a:prstGeom>
                </pic:spPr>
              </pic:pic>
            </a:graphicData>
          </a:graphic>
          <wp14:sizeRelH relativeFrom="margin">
            <wp14:pctWidth>0</wp14:pctWidth>
          </wp14:sizeRelH>
          <wp14:sizeRelV relativeFrom="margin">
            <wp14:pctHeight>0</wp14:pctHeight>
          </wp14:sizeRelV>
        </wp:anchor>
      </w:drawing>
    </w:r>
    <w:r w:rsidR="00C64531" w:rsidRPr="006F4269">
      <w:rPr>
        <w:noProof/>
      </w:rPr>
      <w:drawing>
        <wp:anchor distT="0" distB="0" distL="114300" distR="114300" simplePos="0" relativeHeight="251658241" behindDoc="0" locked="0" layoutInCell="1" allowOverlap="1" wp14:anchorId="4B1D62D3" wp14:editId="1C9225AF">
          <wp:simplePos x="0" y="0"/>
          <wp:positionH relativeFrom="margin">
            <wp:posOffset>-603250</wp:posOffset>
          </wp:positionH>
          <wp:positionV relativeFrom="topMargin">
            <wp:posOffset>146050</wp:posOffset>
          </wp:positionV>
          <wp:extent cx="1346200" cy="1346200"/>
          <wp:effectExtent l="0" t="0" r="6350" b="6350"/>
          <wp:wrapNone/>
          <wp:docPr id="1673393138" name="Picture 1673393138" descr="Logo for Office of Energy Infrastructure Safety with picture of transmission tower and underground ga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for Office of Energy Infrastructure Safety with picture of transmission tower and underground gas lin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6200" cy="1346200"/>
                  </a:xfrm>
                  <a:prstGeom prst="rect">
                    <a:avLst/>
                  </a:prstGeom>
                </pic:spPr>
              </pic:pic>
            </a:graphicData>
          </a:graphic>
          <wp14:sizeRelH relativeFrom="margin">
            <wp14:pctWidth>0</wp14:pctWidth>
          </wp14:sizeRelH>
          <wp14:sizeRelV relativeFrom="margin">
            <wp14:pctHeight>0</wp14:pctHeight>
          </wp14:sizeRelV>
        </wp:anchor>
      </w:drawing>
    </w:r>
    <w:r w:rsidR="009F7AF0">
      <w:rPr>
        <w:noProof/>
      </w:rPr>
      <mc:AlternateContent>
        <mc:Choice Requires="wps">
          <w:drawing>
            <wp:anchor distT="0" distB="0" distL="114300" distR="114300" simplePos="0" relativeHeight="251658244" behindDoc="0" locked="0" layoutInCell="1" allowOverlap="1" wp14:anchorId="23C7A2FB" wp14:editId="67E21872">
              <wp:simplePos x="0" y="0"/>
              <wp:positionH relativeFrom="column">
                <wp:posOffset>914400</wp:posOffset>
              </wp:positionH>
              <wp:positionV relativeFrom="paragraph">
                <wp:posOffset>15875</wp:posOffset>
              </wp:positionV>
              <wp:extent cx="5819775" cy="19050"/>
              <wp:effectExtent l="19050" t="19050" r="28575" b="19050"/>
              <wp:wrapNone/>
              <wp:docPr id="5" name="Straight Connector 5"/>
              <wp:cNvGraphicFramePr/>
              <a:graphic xmlns:a="http://schemas.openxmlformats.org/drawingml/2006/main">
                <a:graphicData uri="http://schemas.microsoft.com/office/word/2010/wordprocessingShape">
                  <wps:wsp>
                    <wps:cNvCnPr/>
                    <wps:spPr>
                      <a:xfrm>
                        <a:off x="0" y="0"/>
                        <a:ext cx="5819775"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6B476" id="Straight Connector 5"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25pt" to="530.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" strokecolor="#4472c4 [3204]" strokeweight="2.25pt">
              <v:stroke joinstyle="miter"/>
            </v:line>
          </w:pict>
        </mc:Fallback>
      </mc:AlternateContent>
    </w:r>
    <w:r w:rsidR="00B72CCE">
      <w:rPr>
        <w:noProof/>
      </w:rPr>
      <mc:AlternateContent>
        <mc:Choice Requires="wps">
          <w:drawing>
            <wp:anchor distT="0" distB="0" distL="114300" distR="114300" simplePos="0" relativeHeight="251658242" behindDoc="0" locked="0" layoutInCell="1" allowOverlap="1" wp14:anchorId="4E52F823" wp14:editId="1949C6D1">
              <wp:simplePos x="0" y="0"/>
              <wp:positionH relativeFrom="column">
                <wp:posOffset>828675</wp:posOffset>
              </wp:positionH>
              <wp:positionV relativeFrom="paragraph">
                <wp:posOffset>-215265</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73C88F3" w14:textId="7714476D" w:rsidR="00B72CCE" w:rsidRPr="00053FCE" w:rsidRDefault="00B72CCE" w:rsidP="00B72CCE">
                          <w:pPr>
                            <w:rPr>
                              <w:rFonts w:ascii="Source Sans Pro" w:hAnsi="Source Sans Pro"/>
                              <w:color w:val="000000" w:themeColor="text1"/>
                              <w:sz w:val="17"/>
                              <w:szCs w:val="17"/>
                            </w:rPr>
                          </w:pPr>
                          <w:r w:rsidRPr="00053FCE">
                            <w:rPr>
                              <w:rFonts w:ascii="Source Sans Pro" w:hAnsi="Source Sans Pro"/>
                              <w:color w:val="000000" w:themeColor="text1"/>
                              <w:sz w:val="17"/>
                              <w:szCs w:val="17"/>
                            </w:rPr>
                            <w:t xml:space="preserve">State of California – </w:t>
                          </w:r>
                          <w:r w:rsidR="007C3D53" w:rsidRPr="00053FCE">
                            <w:rPr>
                              <w:rFonts w:ascii="Source Sans Pro" w:hAnsi="Source Sans Pro"/>
                              <w:color w:val="000000" w:themeColor="text1"/>
                              <w:sz w:val="17"/>
                              <w:szCs w:val="17"/>
                            </w:rPr>
                            <w:t xml:space="preserve">A </w:t>
                          </w:r>
                          <w:r w:rsidRPr="00053FCE">
                            <w:rPr>
                              <w:rFonts w:ascii="Source Sans Pro" w:hAnsi="Source Sans Pro"/>
                              <w:color w:val="000000" w:themeColor="text1"/>
                              <w:sz w:val="17"/>
                              <w:szCs w:val="17"/>
                            </w:rPr>
                            <w:t>Natural Resources Agency</w:t>
                          </w:r>
                        </w:p>
                        <w:p w14:paraId="085E9BB6" w14:textId="77777777" w:rsidR="00B72CCE" w:rsidRPr="00053FCE" w:rsidRDefault="00B72CCE" w:rsidP="007B4DA2">
                          <w:pPr>
                            <w:spacing w:after="0"/>
                            <w:rPr>
                              <w:rFonts w:ascii="Source Sans Pro" w:hAnsi="Source Sans Pro" w:cs="Times New Roman (Body CS)"/>
                              <w:b/>
                              <w:bCs/>
                              <w:color w:val="000000" w:themeColor="text1"/>
                              <w:spacing w:val="5"/>
                              <w:sz w:val="17"/>
                              <w:szCs w:val="17"/>
                            </w:rPr>
                          </w:pPr>
                          <w:r w:rsidRPr="00053FCE">
                            <w:rPr>
                              <w:rFonts w:ascii="Source Sans Pro" w:hAnsi="Source Sans Pro" w:cs="Times New Roman (Body CS)"/>
                              <w:b/>
                              <w:bCs/>
                              <w:color w:val="000000" w:themeColor="text1"/>
                              <w:spacing w:val="5"/>
                              <w:sz w:val="17"/>
                              <w:szCs w:val="17"/>
                            </w:rPr>
                            <w:t>OFFICE OF ENERGY INFRASTRUCTURE SAFETY</w:t>
                          </w:r>
                        </w:p>
                        <w:p w14:paraId="308848E5" w14:textId="107A29BE" w:rsidR="00B72CCE" w:rsidRPr="00053FCE" w:rsidRDefault="00B72CCE" w:rsidP="007B4DA2">
                          <w:pPr>
                            <w:spacing w:after="0"/>
                            <w:rPr>
                              <w:rFonts w:ascii="Source Sans Pro" w:hAnsi="Source Sans Pro"/>
                              <w:color w:val="000000" w:themeColor="text1"/>
                              <w:sz w:val="17"/>
                              <w:szCs w:val="17"/>
                            </w:rPr>
                          </w:pPr>
                          <w:r w:rsidRPr="00053FCE">
                            <w:rPr>
                              <w:rFonts w:ascii="Source Sans Pro" w:hAnsi="Source Sans Pro"/>
                              <w:color w:val="000000" w:themeColor="text1"/>
                              <w:sz w:val="17"/>
                              <w:szCs w:val="17"/>
                            </w:rPr>
                            <w:t xml:space="preserve">715 P Street, </w:t>
                          </w:r>
                          <w:r w:rsidR="00327F8C">
                            <w:rPr>
                              <w:rFonts w:ascii="Source Sans Pro" w:hAnsi="Source Sans Pro"/>
                              <w:color w:val="000000" w:themeColor="text1"/>
                              <w:sz w:val="17"/>
                              <w:szCs w:val="17"/>
                            </w:rPr>
                            <w:t>15</w:t>
                          </w:r>
                          <w:r w:rsidRPr="00053FCE">
                            <w:rPr>
                              <w:rFonts w:ascii="Source Sans Pro" w:hAnsi="Source Sans Pro"/>
                              <w:color w:val="000000" w:themeColor="text1"/>
                              <w:sz w:val="17"/>
                              <w:szCs w:val="17"/>
                            </w:rPr>
                            <w:t xml:space="preserve">th </w:t>
                          </w:r>
                          <w:r w:rsidR="002012E8" w:rsidRPr="00053FCE">
                            <w:rPr>
                              <w:rFonts w:ascii="Source Sans Pro" w:hAnsi="Source Sans Pro"/>
                              <w:color w:val="000000" w:themeColor="text1"/>
                              <w:sz w:val="17"/>
                              <w:szCs w:val="17"/>
                            </w:rPr>
                            <w:t>Floor | Sacramento</w:t>
                          </w:r>
                          <w:r w:rsidRPr="00053FCE">
                            <w:rPr>
                              <w:rFonts w:ascii="Source Sans Pro" w:hAnsi="Source Sans Pro"/>
                              <w:color w:val="000000" w:themeColor="text1"/>
                              <w:sz w:val="17"/>
                              <w:szCs w:val="17"/>
                            </w:rPr>
                            <w:t>, CA  95814</w:t>
                          </w:r>
                        </w:p>
                        <w:p w14:paraId="7761405F" w14:textId="7BFF0889" w:rsidR="00B72CCE" w:rsidRPr="00053FCE" w:rsidRDefault="00B72CCE" w:rsidP="007B4DA2">
                          <w:pPr>
                            <w:spacing w:after="0"/>
                            <w:rPr>
                              <w:rFonts w:ascii="Source Sans Pro" w:hAnsi="Source Sans Pro"/>
                              <w:color w:val="000000" w:themeColor="text1"/>
                              <w:sz w:val="17"/>
                              <w:szCs w:val="17"/>
                            </w:rPr>
                          </w:pPr>
                          <w:r w:rsidRPr="00053FCE">
                            <w:rPr>
                              <w:rFonts w:ascii="Source Sans Pro" w:hAnsi="Source Sans Pro"/>
                              <w:color w:val="000000" w:themeColor="text1"/>
                              <w:sz w:val="17"/>
                              <w:szCs w:val="17"/>
                            </w:rPr>
                            <w:t>916 902-</w:t>
                          </w:r>
                          <w:r w:rsidR="002012E8" w:rsidRPr="00053FCE">
                            <w:rPr>
                              <w:rFonts w:ascii="Source Sans Pro" w:hAnsi="Source Sans Pro"/>
                              <w:color w:val="000000" w:themeColor="text1"/>
                              <w:sz w:val="17"/>
                              <w:szCs w:val="17"/>
                            </w:rPr>
                            <w:t>6000 | www.energysafety.ca.gov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52F823" id="Text Box 3" o:spid="_x0000_s1027" type="#_x0000_t202" style="position:absolute;left:0;text-align:left;margin-left:65.25pt;margin-top:-16.95pt;width:2in;height:2in;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" filled="f" stroked="f" strokeweight=".5pt">
              <v:textbox style="mso-fit-shape-to-text:t">
                <w:txbxContent>
                  <w:p w14:paraId="173C88F3" w14:textId="7714476D" w:rsidR="00B72CCE" w:rsidRPr="00053FCE" w:rsidRDefault="00B72CCE" w:rsidP="00B72CCE">
                    <w:pPr>
                      <w:rPr>
                        <w:rFonts w:ascii="Source Sans Pro" w:hAnsi="Source Sans Pro"/>
                        <w:color w:val="000000" w:themeColor="text1"/>
                        <w:sz w:val="17"/>
                        <w:szCs w:val="17"/>
                      </w:rPr>
                    </w:pPr>
                    <w:r w:rsidRPr="00053FCE">
                      <w:rPr>
                        <w:rFonts w:ascii="Source Sans Pro" w:hAnsi="Source Sans Pro"/>
                        <w:color w:val="000000" w:themeColor="text1"/>
                        <w:sz w:val="17"/>
                        <w:szCs w:val="17"/>
                      </w:rPr>
                      <w:t xml:space="preserve">State of California – </w:t>
                    </w:r>
                    <w:r w:rsidR="007C3D53" w:rsidRPr="00053FCE">
                      <w:rPr>
                        <w:rFonts w:ascii="Source Sans Pro" w:hAnsi="Source Sans Pro"/>
                        <w:color w:val="000000" w:themeColor="text1"/>
                        <w:sz w:val="17"/>
                        <w:szCs w:val="17"/>
                      </w:rPr>
                      <w:t xml:space="preserve">A </w:t>
                    </w:r>
                    <w:r w:rsidRPr="00053FCE">
                      <w:rPr>
                        <w:rFonts w:ascii="Source Sans Pro" w:hAnsi="Source Sans Pro"/>
                        <w:color w:val="000000" w:themeColor="text1"/>
                        <w:sz w:val="17"/>
                        <w:szCs w:val="17"/>
                      </w:rPr>
                      <w:t>Natural Resources Agency</w:t>
                    </w:r>
                  </w:p>
                  <w:p w14:paraId="085E9BB6" w14:textId="77777777" w:rsidR="00B72CCE" w:rsidRPr="00053FCE" w:rsidRDefault="00B72CCE" w:rsidP="007B4DA2">
                    <w:pPr>
                      <w:spacing w:after="0"/>
                      <w:rPr>
                        <w:rFonts w:ascii="Source Sans Pro" w:hAnsi="Source Sans Pro" w:cs="Times New Roman (Body CS)"/>
                        <w:b/>
                        <w:bCs/>
                        <w:color w:val="000000" w:themeColor="text1"/>
                        <w:spacing w:val="5"/>
                        <w:sz w:val="17"/>
                        <w:szCs w:val="17"/>
                      </w:rPr>
                    </w:pPr>
                    <w:r w:rsidRPr="00053FCE">
                      <w:rPr>
                        <w:rFonts w:ascii="Source Sans Pro" w:hAnsi="Source Sans Pro" w:cs="Times New Roman (Body CS)"/>
                        <w:b/>
                        <w:bCs/>
                        <w:color w:val="000000" w:themeColor="text1"/>
                        <w:spacing w:val="5"/>
                        <w:sz w:val="17"/>
                        <w:szCs w:val="17"/>
                      </w:rPr>
                      <w:t>OFFICE OF ENERGY INFRASTRUCTURE SAFETY</w:t>
                    </w:r>
                  </w:p>
                  <w:p w14:paraId="308848E5" w14:textId="107A29BE" w:rsidR="00B72CCE" w:rsidRPr="00053FCE" w:rsidRDefault="00B72CCE" w:rsidP="007B4DA2">
                    <w:pPr>
                      <w:spacing w:after="0"/>
                      <w:rPr>
                        <w:rFonts w:ascii="Source Sans Pro" w:hAnsi="Source Sans Pro"/>
                        <w:color w:val="000000" w:themeColor="text1"/>
                        <w:sz w:val="17"/>
                        <w:szCs w:val="17"/>
                      </w:rPr>
                    </w:pPr>
                    <w:r w:rsidRPr="00053FCE">
                      <w:rPr>
                        <w:rFonts w:ascii="Source Sans Pro" w:hAnsi="Source Sans Pro"/>
                        <w:color w:val="000000" w:themeColor="text1"/>
                        <w:sz w:val="17"/>
                        <w:szCs w:val="17"/>
                      </w:rPr>
                      <w:t xml:space="preserve">715 P Street, </w:t>
                    </w:r>
                    <w:r w:rsidR="00327F8C">
                      <w:rPr>
                        <w:rFonts w:ascii="Source Sans Pro" w:hAnsi="Source Sans Pro"/>
                        <w:color w:val="000000" w:themeColor="text1"/>
                        <w:sz w:val="17"/>
                        <w:szCs w:val="17"/>
                      </w:rPr>
                      <w:t>15</w:t>
                    </w:r>
                    <w:r w:rsidRPr="00053FCE">
                      <w:rPr>
                        <w:rFonts w:ascii="Source Sans Pro" w:hAnsi="Source Sans Pro"/>
                        <w:color w:val="000000" w:themeColor="text1"/>
                        <w:sz w:val="17"/>
                        <w:szCs w:val="17"/>
                      </w:rPr>
                      <w:t xml:space="preserve">th </w:t>
                    </w:r>
                    <w:r w:rsidR="002012E8" w:rsidRPr="00053FCE">
                      <w:rPr>
                        <w:rFonts w:ascii="Source Sans Pro" w:hAnsi="Source Sans Pro"/>
                        <w:color w:val="000000" w:themeColor="text1"/>
                        <w:sz w:val="17"/>
                        <w:szCs w:val="17"/>
                      </w:rPr>
                      <w:t>Floor | Sacramento</w:t>
                    </w:r>
                    <w:r w:rsidRPr="00053FCE">
                      <w:rPr>
                        <w:rFonts w:ascii="Source Sans Pro" w:hAnsi="Source Sans Pro"/>
                        <w:color w:val="000000" w:themeColor="text1"/>
                        <w:sz w:val="17"/>
                        <w:szCs w:val="17"/>
                      </w:rPr>
                      <w:t>, CA  95814</w:t>
                    </w:r>
                  </w:p>
                  <w:p w14:paraId="7761405F" w14:textId="7BFF0889" w:rsidR="00B72CCE" w:rsidRPr="00053FCE" w:rsidRDefault="00B72CCE" w:rsidP="007B4DA2">
                    <w:pPr>
                      <w:spacing w:after="0"/>
                      <w:rPr>
                        <w:rFonts w:ascii="Source Sans Pro" w:hAnsi="Source Sans Pro"/>
                        <w:color w:val="000000" w:themeColor="text1"/>
                        <w:sz w:val="17"/>
                        <w:szCs w:val="17"/>
                      </w:rPr>
                    </w:pPr>
                    <w:r w:rsidRPr="00053FCE">
                      <w:rPr>
                        <w:rFonts w:ascii="Source Sans Pro" w:hAnsi="Source Sans Pro"/>
                        <w:color w:val="000000" w:themeColor="text1"/>
                        <w:sz w:val="17"/>
                        <w:szCs w:val="17"/>
                      </w:rPr>
                      <w:t>916 902-</w:t>
                    </w:r>
                    <w:r w:rsidR="002012E8" w:rsidRPr="00053FCE">
                      <w:rPr>
                        <w:rFonts w:ascii="Source Sans Pro" w:hAnsi="Source Sans Pro"/>
                        <w:color w:val="000000" w:themeColor="text1"/>
                        <w:sz w:val="17"/>
                        <w:szCs w:val="17"/>
                      </w:rPr>
                      <w:t>6000 | www.energysafety.ca.gov</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CB40D" w14:textId="77777777" w:rsidR="00327F8C" w:rsidRDefault="00327F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1E1F"/>
    <w:multiLevelType w:val="hybridMultilevel"/>
    <w:tmpl w:val="83EC7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40DFC"/>
    <w:multiLevelType w:val="multilevel"/>
    <w:tmpl w:val="4CDAC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C0E990C"/>
    <w:multiLevelType w:val="hybridMultilevel"/>
    <w:tmpl w:val="FFFFFFFF"/>
    <w:lvl w:ilvl="0" w:tplc="245EAFCE">
      <w:start w:val="17"/>
      <w:numFmt w:val="upperLetter"/>
      <w:lvlText w:val="%104."/>
      <w:lvlJc w:val="left"/>
      <w:pPr>
        <w:ind w:left="720" w:hanging="360"/>
      </w:pPr>
    </w:lvl>
    <w:lvl w:ilvl="1" w:tplc="E0E8CF0E">
      <w:start w:val="1"/>
      <w:numFmt w:val="lowerLetter"/>
      <w:lvlText w:val="%2."/>
      <w:lvlJc w:val="left"/>
      <w:pPr>
        <w:ind w:left="1440" w:hanging="360"/>
      </w:pPr>
    </w:lvl>
    <w:lvl w:ilvl="2" w:tplc="012E9D94">
      <w:start w:val="1"/>
      <w:numFmt w:val="lowerRoman"/>
      <w:lvlText w:val="%3."/>
      <w:lvlJc w:val="right"/>
      <w:pPr>
        <w:ind w:left="2160" w:hanging="180"/>
      </w:pPr>
    </w:lvl>
    <w:lvl w:ilvl="3" w:tplc="B6766C22">
      <w:start w:val="1"/>
      <w:numFmt w:val="decimal"/>
      <w:lvlText w:val="%4."/>
      <w:lvlJc w:val="left"/>
      <w:pPr>
        <w:ind w:left="2880" w:hanging="360"/>
      </w:pPr>
    </w:lvl>
    <w:lvl w:ilvl="4" w:tplc="F71440A2">
      <w:start w:val="1"/>
      <w:numFmt w:val="lowerLetter"/>
      <w:lvlText w:val="%5."/>
      <w:lvlJc w:val="left"/>
      <w:pPr>
        <w:ind w:left="3600" w:hanging="360"/>
      </w:pPr>
    </w:lvl>
    <w:lvl w:ilvl="5" w:tplc="F222C1D6">
      <w:start w:val="1"/>
      <w:numFmt w:val="lowerRoman"/>
      <w:lvlText w:val="%6."/>
      <w:lvlJc w:val="right"/>
      <w:pPr>
        <w:ind w:left="4320" w:hanging="180"/>
      </w:pPr>
    </w:lvl>
    <w:lvl w:ilvl="6" w:tplc="D1F2AC82">
      <w:start w:val="1"/>
      <w:numFmt w:val="decimal"/>
      <w:lvlText w:val="%7."/>
      <w:lvlJc w:val="left"/>
      <w:pPr>
        <w:ind w:left="5040" w:hanging="360"/>
      </w:pPr>
    </w:lvl>
    <w:lvl w:ilvl="7" w:tplc="7BF4D4EC">
      <w:start w:val="1"/>
      <w:numFmt w:val="lowerLetter"/>
      <w:lvlText w:val="%8."/>
      <w:lvlJc w:val="left"/>
      <w:pPr>
        <w:ind w:left="5760" w:hanging="360"/>
      </w:pPr>
    </w:lvl>
    <w:lvl w:ilvl="8" w:tplc="FBEE7DAA">
      <w:start w:val="1"/>
      <w:numFmt w:val="lowerRoman"/>
      <w:lvlText w:val="%9."/>
      <w:lvlJc w:val="right"/>
      <w:pPr>
        <w:ind w:left="6480" w:hanging="180"/>
      </w:pPr>
    </w:lvl>
  </w:abstractNum>
  <w:abstractNum w:abstractNumId="3" w15:restartNumberingAfterBreak="0">
    <w:nsid w:val="10CE6891"/>
    <w:multiLevelType w:val="multilevel"/>
    <w:tmpl w:val="945E41C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5E35137"/>
    <w:multiLevelType w:val="hybridMultilevel"/>
    <w:tmpl w:val="92F2CFF8"/>
    <w:lvl w:ilvl="0" w:tplc="D4FC713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A3EE8"/>
    <w:multiLevelType w:val="hybridMultilevel"/>
    <w:tmpl w:val="FFFFFFFF"/>
    <w:lvl w:ilvl="0" w:tplc="69ECF846">
      <w:start w:val="17"/>
      <w:numFmt w:val="upperLetter"/>
      <w:lvlText w:val="%105."/>
      <w:lvlJc w:val="left"/>
      <w:pPr>
        <w:ind w:left="720" w:hanging="360"/>
      </w:pPr>
    </w:lvl>
    <w:lvl w:ilvl="1" w:tplc="35BE3486">
      <w:start w:val="1"/>
      <w:numFmt w:val="lowerLetter"/>
      <w:lvlText w:val="%2."/>
      <w:lvlJc w:val="left"/>
      <w:pPr>
        <w:ind w:left="1440" w:hanging="360"/>
      </w:pPr>
    </w:lvl>
    <w:lvl w:ilvl="2" w:tplc="586CB0BA">
      <w:start w:val="1"/>
      <w:numFmt w:val="lowerRoman"/>
      <w:lvlText w:val="%3."/>
      <w:lvlJc w:val="right"/>
      <w:pPr>
        <w:ind w:left="2160" w:hanging="180"/>
      </w:pPr>
    </w:lvl>
    <w:lvl w:ilvl="3" w:tplc="69EC1F26">
      <w:start w:val="1"/>
      <w:numFmt w:val="decimal"/>
      <w:lvlText w:val="%4."/>
      <w:lvlJc w:val="left"/>
      <w:pPr>
        <w:ind w:left="2880" w:hanging="360"/>
      </w:pPr>
    </w:lvl>
    <w:lvl w:ilvl="4" w:tplc="3B5A5074">
      <w:start w:val="1"/>
      <w:numFmt w:val="lowerLetter"/>
      <w:lvlText w:val="%5."/>
      <w:lvlJc w:val="left"/>
      <w:pPr>
        <w:ind w:left="3600" w:hanging="360"/>
      </w:pPr>
    </w:lvl>
    <w:lvl w:ilvl="5" w:tplc="F282EBBA">
      <w:start w:val="1"/>
      <w:numFmt w:val="lowerRoman"/>
      <w:lvlText w:val="%6."/>
      <w:lvlJc w:val="right"/>
      <w:pPr>
        <w:ind w:left="4320" w:hanging="180"/>
      </w:pPr>
    </w:lvl>
    <w:lvl w:ilvl="6" w:tplc="03F4114E">
      <w:start w:val="1"/>
      <w:numFmt w:val="decimal"/>
      <w:lvlText w:val="%7."/>
      <w:lvlJc w:val="left"/>
      <w:pPr>
        <w:ind w:left="5040" w:hanging="360"/>
      </w:pPr>
    </w:lvl>
    <w:lvl w:ilvl="7" w:tplc="49128782">
      <w:start w:val="1"/>
      <w:numFmt w:val="lowerLetter"/>
      <w:lvlText w:val="%8."/>
      <w:lvlJc w:val="left"/>
      <w:pPr>
        <w:ind w:left="5760" w:hanging="360"/>
      </w:pPr>
    </w:lvl>
    <w:lvl w:ilvl="8" w:tplc="1F229BD6">
      <w:start w:val="1"/>
      <w:numFmt w:val="lowerRoman"/>
      <w:lvlText w:val="%9."/>
      <w:lvlJc w:val="right"/>
      <w:pPr>
        <w:ind w:left="6480" w:hanging="180"/>
      </w:pPr>
    </w:lvl>
  </w:abstractNum>
  <w:abstractNum w:abstractNumId="6" w15:restartNumberingAfterBreak="0">
    <w:nsid w:val="16E61843"/>
    <w:multiLevelType w:val="multilevel"/>
    <w:tmpl w:val="FF2CEDA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9C24BC3"/>
    <w:multiLevelType w:val="hybridMultilevel"/>
    <w:tmpl w:val="5812095E"/>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22AB394"/>
    <w:multiLevelType w:val="hybridMultilevel"/>
    <w:tmpl w:val="FFFFFFFF"/>
    <w:lvl w:ilvl="0" w:tplc="B25E752C">
      <w:start w:val="1"/>
      <w:numFmt w:val="decimal"/>
      <w:lvlText w:val="%1."/>
      <w:lvlJc w:val="left"/>
      <w:pPr>
        <w:ind w:left="720" w:hanging="360"/>
      </w:pPr>
    </w:lvl>
    <w:lvl w:ilvl="1" w:tplc="7BBC4822">
      <w:start w:val="1"/>
      <w:numFmt w:val="lowerLetter"/>
      <w:lvlText w:val="%2."/>
      <w:lvlJc w:val="left"/>
      <w:pPr>
        <w:ind w:left="1440" w:hanging="360"/>
      </w:pPr>
    </w:lvl>
    <w:lvl w:ilvl="2" w:tplc="C868B2DE">
      <w:start w:val="1"/>
      <w:numFmt w:val="lowerRoman"/>
      <w:lvlText w:val="%3."/>
      <w:lvlJc w:val="right"/>
      <w:pPr>
        <w:ind w:left="2160" w:hanging="180"/>
      </w:pPr>
    </w:lvl>
    <w:lvl w:ilvl="3" w:tplc="71DA3D3E">
      <w:start w:val="1"/>
      <w:numFmt w:val="decimal"/>
      <w:lvlText w:val="%4."/>
      <w:lvlJc w:val="left"/>
      <w:pPr>
        <w:ind w:left="2880" w:hanging="360"/>
      </w:pPr>
    </w:lvl>
    <w:lvl w:ilvl="4" w:tplc="08B08AD2">
      <w:start w:val="1"/>
      <w:numFmt w:val="lowerLetter"/>
      <w:lvlText w:val="%5."/>
      <w:lvlJc w:val="left"/>
      <w:pPr>
        <w:ind w:left="3600" w:hanging="360"/>
      </w:pPr>
    </w:lvl>
    <w:lvl w:ilvl="5" w:tplc="3CE23234">
      <w:start w:val="1"/>
      <w:numFmt w:val="lowerRoman"/>
      <w:lvlText w:val="%6."/>
      <w:lvlJc w:val="right"/>
      <w:pPr>
        <w:ind w:left="4320" w:hanging="180"/>
      </w:pPr>
    </w:lvl>
    <w:lvl w:ilvl="6" w:tplc="5AA60B10">
      <w:start w:val="1"/>
      <w:numFmt w:val="decimal"/>
      <w:lvlText w:val="%7."/>
      <w:lvlJc w:val="left"/>
      <w:pPr>
        <w:ind w:left="5040" w:hanging="360"/>
      </w:pPr>
    </w:lvl>
    <w:lvl w:ilvl="7" w:tplc="EAD6CFEE">
      <w:start w:val="1"/>
      <w:numFmt w:val="lowerLetter"/>
      <w:lvlText w:val="%8."/>
      <w:lvlJc w:val="left"/>
      <w:pPr>
        <w:ind w:left="5760" w:hanging="360"/>
      </w:pPr>
    </w:lvl>
    <w:lvl w:ilvl="8" w:tplc="59B60340">
      <w:start w:val="1"/>
      <w:numFmt w:val="lowerRoman"/>
      <w:lvlText w:val="%9."/>
      <w:lvlJc w:val="right"/>
      <w:pPr>
        <w:ind w:left="6480" w:hanging="180"/>
      </w:pPr>
    </w:lvl>
  </w:abstractNum>
  <w:abstractNum w:abstractNumId="9" w15:restartNumberingAfterBreak="0">
    <w:nsid w:val="223753DD"/>
    <w:multiLevelType w:val="multilevel"/>
    <w:tmpl w:val="1D4C4C0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40162CF"/>
    <w:multiLevelType w:val="hybridMultilevel"/>
    <w:tmpl w:val="5812095E"/>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42440A9"/>
    <w:multiLevelType w:val="hybridMultilevel"/>
    <w:tmpl w:val="9D3209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2F471A"/>
    <w:multiLevelType w:val="hybridMultilevel"/>
    <w:tmpl w:val="0DDAD7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91F3838"/>
    <w:multiLevelType w:val="multilevel"/>
    <w:tmpl w:val="F54021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93F7695"/>
    <w:multiLevelType w:val="hybridMultilevel"/>
    <w:tmpl w:val="FFFFFFFF"/>
    <w:lvl w:ilvl="0" w:tplc="512099B4">
      <w:start w:val="17"/>
      <w:numFmt w:val="upperLetter"/>
      <w:lvlText w:val="%102."/>
      <w:lvlJc w:val="left"/>
      <w:pPr>
        <w:ind w:left="720" w:hanging="360"/>
      </w:pPr>
    </w:lvl>
    <w:lvl w:ilvl="1" w:tplc="0E4E3FBA">
      <w:start w:val="1"/>
      <w:numFmt w:val="lowerLetter"/>
      <w:lvlText w:val="%2."/>
      <w:lvlJc w:val="left"/>
      <w:pPr>
        <w:ind w:left="1440" w:hanging="360"/>
      </w:pPr>
    </w:lvl>
    <w:lvl w:ilvl="2" w:tplc="2A2EA00C">
      <w:start w:val="1"/>
      <w:numFmt w:val="lowerRoman"/>
      <w:lvlText w:val="%3."/>
      <w:lvlJc w:val="right"/>
      <w:pPr>
        <w:ind w:left="2160" w:hanging="180"/>
      </w:pPr>
    </w:lvl>
    <w:lvl w:ilvl="3" w:tplc="6CB85D4A">
      <w:start w:val="1"/>
      <w:numFmt w:val="decimal"/>
      <w:lvlText w:val="%4."/>
      <w:lvlJc w:val="left"/>
      <w:pPr>
        <w:ind w:left="2880" w:hanging="360"/>
      </w:pPr>
    </w:lvl>
    <w:lvl w:ilvl="4" w:tplc="78F24838">
      <w:start w:val="1"/>
      <w:numFmt w:val="lowerLetter"/>
      <w:lvlText w:val="%5."/>
      <w:lvlJc w:val="left"/>
      <w:pPr>
        <w:ind w:left="3600" w:hanging="360"/>
      </w:pPr>
    </w:lvl>
    <w:lvl w:ilvl="5" w:tplc="1F566B20">
      <w:start w:val="1"/>
      <w:numFmt w:val="lowerRoman"/>
      <w:lvlText w:val="%6."/>
      <w:lvlJc w:val="right"/>
      <w:pPr>
        <w:ind w:left="4320" w:hanging="180"/>
      </w:pPr>
    </w:lvl>
    <w:lvl w:ilvl="6" w:tplc="294CB9F2">
      <w:start w:val="1"/>
      <w:numFmt w:val="decimal"/>
      <w:lvlText w:val="%7."/>
      <w:lvlJc w:val="left"/>
      <w:pPr>
        <w:ind w:left="5040" w:hanging="360"/>
      </w:pPr>
    </w:lvl>
    <w:lvl w:ilvl="7" w:tplc="FC7A7D66">
      <w:start w:val="1"/>
      <w:numFmt w:val="lowerLetter"/>
      <w:lvlText w:val="%8."/>
      <w:lvlJc w:val="left"/>
      <w:pPr>
        <w:ind w:left="5760" w:hanging="360"/>
      </w:pPr>
    </w:lvl>
    <w:lvl w:ilvl="8" w:tplc="37643F40">
      <w:start w:val="1"/>
      <w:numFmt w:val="lowerRoman"/>
      <w:lvlText w:val="%9."/>
      <w:lvlJc w:val="right"/>
      <w:pPr>
        <w:ind w:left="6480" w:hanging="180"/>
      </w:pPr>
    </w:lvl>
  </w:abstractNum>
  <w:abstractNum w:abstractNumId="15" w15:restartNumberingAfterBreak="0">
    <w:nsid w:val="2C5A954B"/>
    <w:multiLevelType w:val="hybridMultilevel"/>
    <w:tmpl w:val="FFFFFFFF"/>
    <w:lvl w:ilvl="0" w:tplc="65D06772">
      <w:start w:val="1"/>
      <w:numFmt w:val="decimal"/>
      <w:lvlText w:val="%1."/>
      <w:lvlJc w:val="left"/>
      <w:pPr>
        <w:ind w:left="720" w:hanging="360"/>
      </w:pPr>
    </w:lvl>
    <w:lvl w:ilvl="1" w:tplc="213EAA90">
      <w:start w:val="1"/>
      <w:numFmt w:val="lowerLetter"/>
      <w:lvlText w:val="%2."/>
      <w:lvlJc w:val="left"/>
      <w:pPr>
        <w:ind w:left="1440" w:hanging="360"/>
      </w:pPr>
    </w:lvl>
    <w:lvl w:ilvl="2" w:tplc="C83E72CC">
      <w:start w:val="1"/>
      <w:numFmt w:val="lowerRoman"/>
      <w:lvlText w:val="%3."/>
      <w:lvlJc w:val="right"/>
      <w:pPr>
        <w:ind w:left="2160" w:hanging="180"/>
      </w:pPr>
    </w:lvl>
    <w:lvl w:ilvl="3" w:tplc="80A0E01E">
      <w:start w:val="1"/>
      <w:numFmt w:val="decimal"/>
      <w:lvlText w:val="%4."/>
      <w:lvlJc w:val="left"/>
      <w:pPr>
        <w:ind w:left="2880" w:hanging="360"/>
      </w:pPr>
    </w:lvl>
    <w:lvl w:ilvl="4" w:tplc="72A0FC72">
      <w:start w:val="1"/>
      <w:numFmt w:val="lowerLetter"/>
      <w:lvlText w:val="%5."/>
      <w:lvlJc w:val="left"/>
      <w:pPr>
        <w:ind w:left="3600" w:hanging="360"/>
      </w:pPr>
    </w:lvl>
    <w:lvl w:ilvl="5" w:tplc="3D380590">
      <w:start w:val="1"/>
      <w:numFmt w:val="lowerRoman"/>
      <w:lvlText w:val="%6."/>
      <w:lvlJc w:val="right"/>
      <w:pPr>
        <w:ind w:left="4320" w:hanging="180"/>
      </w:pPr>
    </w:lvl>
    <w:lvl w:ilvl="6" w:tplc="C144DD04">
      <w:start w:val="1"/>
      <w:numFmt w:val="decimal"/>
      <w:lvlText w:val="%7."/>
      <w:lvlJc w:val="left"/>
      <w:pPr>
        <w:ind w:left="5040" w:hanging="360"/>
      </w:pPr>
    </w:lvl>
    <w:lvl w:ilvl="7" w:tplc="7B0845CC">
      <w:start w:val="1"/>
      <w:numFmt w:val="lowerLetter"/>
      <w:lvlText w:val="%8."/>
      <w:lvlJc w:val="left"/>
      <w:pPr>
        <w:ind w:left="5760" w:hanging="360"/>
      </w:pPr>
    </w:lvl>
    <w:lvl w:ilvl="8" w:tplc="1F2EA902">
      <w:start w:val="1"/>
      <w:numFmt w:val="lowerRoman"/>
      <w:lvlText w:val="%9."/>
      <w:lvlJc w:val="right"/>
      <w:pPr>
        <w:ind w:left="6480" w:hanging="180"/>
      </w:pPr>
    </w:lvl>
  </w:abstractNum>
  <w:abstractNum w:abstractNumId="16" w15:restartNumberingAfterBreak="0">
    <w:nsid w:val="2DCF1B14"/>
    <w:multiLevelType w:val="hybridMultilevel"/>
    <w:tmpl w:val="A55EB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7B32D6"/>
    <w:multiLevelType w:val="hybridMultilevel"/>
    <w:tmpl w:val="706EC7C6"/>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B3D628C"/>
    <w:multiLevelType w:val="hybridMultilevel"/>
    <w:tmpl w:val="AFC462E6"/>
    <w:lvl w:ilvl="0" w:tplc="7DE6578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D288CDA"/>
    <w:multiLevelType w:val="hybridMultilevel"/>
    <w:tmpl w:val="FFFFFFFF"/>
    <w:lvl w:ilvl="0" w:tplc="C5D0721E">
      <w:start w:val="1"/>
      <w:numFmt w:val="decimal"/>
      <w:lvlText w:val="%1."/>
      <w:lvlJc w:val="left"/>
      <w:pPr>
        <w:ind w:left="720" w:hanging="360"/>
      </w:pPr>
    </w:lvl>
    <w:lvl w:ilvl="1" w:tplc="5B88CBFC">
      <w:start w:val="1"/>
      <w:numFmt w:val="lowerLetter"/>
      <w:lvlText w:val="%2."/>
      <w:lvlJc w:val="left"/>
      <w:pPr>
        <w:ind w:left="1440" w:hanging="360"/>
      </w:pPr>
    </w:lvl>
    <w:lvl w:ilvl="2" w:tplc="05FCD60A">
      <w:start w:val="1"/>
      <w:numFmt w:val="lowerRoman"/>
      <w:lvlText w:val="%3."/>
      <w:lvlJc w:val="right"/>
      <w:pPr>
        <w:ind w:left="2160" w:hanging="180"/>
      </w:pPr>
    </w:lvl>
    <w:lvl w:ilvl="3" w:tplc="F85C9E04">
      <w:start w:val="1"/>
      <w:numFmt w:val="decimal"/>
      <w:lvlText w:val="%4."/>
      <w:lvlJc w:val="left"/>
      <w:pPr>
        <w:ind w:left="2880" w:hanging="360"/>
      </w:pPr>
    </w:lvl>
    <w:lvl w:ilvl="4" w:tplc="7CF41F46">
      <w:start w:val="1"/>
      <w:numFmt w:val="lowerLetter"/>
      <w:lvlText w:val="%5."/>
      <w:lvlJc w:val="left"/>
      <w:pPr>
        <w:ind w:left="3600" w:hanging="360"/>
      </w:pPr>
    </w:lvl>
    <w:lvl w:ilvl="5" w:tplc="1E6C974E">
      <w:start w:val="1"/>
      <w:numFmt w:val="lowerRoman"/>
      <w:lvlText w:val="%6."/>
      <w:lvlJc w:val="right"/>
      <w:pPr>
        <w:ind w:left="4320" w:hanging="180"/>
      </w:pPr>
    </w:lvl>
    <w:lvl w:ilvl="6" w:tplc="1F2A01CE">
      <w:start w:val="1"/>
      <w:numFmt w:val="decimal"/>
      <w:lvlText w:val="%7."/>
      <w:lvlJc w:val="left"/>
      <w:pPr>
        <w:ind w:left="5040" w:hanging="360"/>
      </w:pPr>
    </w:lvl>
    <w:lvl w:ilvl="7" w:tplc="95964356">
      <w:start w:val="1"/>
      <w:numFmt w:val="lowerLetter"/>
      <w:lvlText w:val="%8."/>
      <w:lvlJc w:val="left"/>
      <w:pPr>
        <w:ind w:left="5760" w:hanging="360"/>
      </w:pPr>
    </w:lvl>
    <w:lvl w:ilvl="8" w:tplc="C3C4D6F2">
      <w:start w:val="1"/>
      <w:numFmt w:val="lowerRoman"/>
      <w:lvlText w:val="%9."/>
      <w:lvlJc w:val="right"/>
      <w:pPr>
        <w:ind w:left="6480" w:hanging="180"/>
      </w:pPr>
    </w:lvl>
  </w:abstractNum>
  <w:abstractNum w:abstractNumId="20" w15:restartNumberingAfterBreak="0">
    <w:nsid w:val="420A1DB5"/>
    <w:multiLevelType w:val="hybridMultilevel"/>
    <w:tmpl w:val="FFFFFFFF"/>
    <w:lvl w:ilvl="0" w:tplc="4448EC0A">
      <w:start w:val="17"/>
      <w:numFmt w:val="upperLetter"/>
      <w:lvlText w:val="%103."/>
      <w:lvlJc w:val="left"/>
      <w:pPr>
        <w:ind w:left="720" w:hanging="360"/>
      </w:pPr>
    </w:lvl>
    <w:lvl w:ilvl="1" w:tplc="C18A7150">
      <w:start w:val="1"/>
      <w:numFmt w:val="lowerLetter"/>
      <w:lvlText w:val="%2."/>
      <w:lvlJc w:val="left"/>
      <w:pPr>
        <w:ind w:left="1440" w:hanging="360"/>
      </w:pPr>
    </w:lvl>
    <w:lvl w:ilvl="2" w:tplc="8714848C">
      <w:start w:val="1"/>
      <w:numFmt w:val="lowerRoman"/>
      <w:lvlText w:val="%3."/>
      <w:lvlJc w:val="right"/>
      <w:pPr>
        <w:ind w:left="2160" w:hanging="180"/>
      </w:pPr>
    </w:lvl>
    <w:lvl w:ilvl="3" w:tplc="65C004A2">
      <w:start w:val="1"/>
      <w:numFmt w:val="decimal"/>
      <w:lvlText w:val="%4."/>
      <w:lvlJc w:val="left"/>
      <w:pPr>
        <w:ind w:left="2880" w:hanging="360"/>
      </w:pPr>
    </w:lvl>
    <w:lvl w:ilvl="4" w:tplc="0A941946">
      <w:start w:val="1"/>
      <w:numFmt w:val="lowerLetter"/>
      <w:lvlText w:val="%5."/>
      <w:lvlJc w:val="left"/>
      <w:pPr>
        <w:ind w:left="3600" w:hanging="360"/>
      </w:pPr>
    </w:lvl>
    <w:lvl w:ilvl="5" w:tplc="180E43E6">
      <w:start w:val="1"/>
      <w:numFmt w:val="lowerRoman"/>
      <w:lvlText w:val="%6."/>
      <w:lvlJc w:val="right"/>
      <w:pPr>
        <w:ind w:left="4320" w:hanging="180"/>
      </w:pPr>
    </w:lvl>
    <w:lvl w:ilvl="6" w:tplc="2996D116">
      <w:start w:val="1"/>
      <w:numFmt w:val="decimal"/>
      <w:lvlText w:val="%7."/>
      <w:lvlJc w:val="left"/>
      <w:pPr>
        <w:ind w:left="5040" w:hanging="360"/>
      </w:pPr>
    </w:lvl>
    <w:lvl w:ilvl="7" w:tplc="E2F42CAA">
      <w:start w:val="1"/>
      <w:numFmt w:val="lowerLetter"/>
      <w:lvlText w:val="%8."/>
      <w:lvlJc w:val="left"/>
      <w:pPr>
        <w:ind w:left="5760" w:hanging="360"/>
      </w:pPr>
    </w:lvl>
    <w:lvl w:ilvl="8" w:tplc="E2184C3C">
      <w:start w:val="1"/>
      <w:numFmt w:val="lowerRoman"/>
      <w:lvlText w:val="%9."/>
      <w:lvlJc w:val="right"/>
      <w:pPr>
        <w:ind w:left="6480" w:hanging="180"/>
      </w:pPr>
    </w:lvl>
  </w:abstractNum>
  <w:abstractNum w:abstractNumId="21" w15:restartNumberingAfterBreak="0">
    <w:nsid w:val="432B08C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2" w15:restartNumberingAfterBreak="0">
    <w:nsid w:val="49E16FB4"/>
    <w:multiLevelType w:val="hybridMultilevel"/>
    <w:tmpl w:val="61AEDB8A"/>
    <w:lvl w:ilvl="0" w:tplc="25826D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EF26ED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 w15:restartNumberingAfterBreak="0">
    <w:nsid w:val="4F4719F0"/>
    <w:multiLevelType w:val="multilevel"/>
    <w:tmpl w:val="94DE71A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0FFF018"/>
    <w:multiLevelType w:val="hybridMultilevel"/>
    <w:tmpl w:val="FFFFFFFF"/>
    <w:lvl w:ilvl="0" w:tplc="9D38E882">
      <w:start w:val="17"/>
      <w:numFmt w:val="upperLetter"/>
      <w:lvlText w:val="%106."/>
      <w:lvlJc w:val="left"/>
      <w:pPr>
        <w:ind w:left="720" w:hanging="360"/>
      </w:pPr>
    </w:lvl>
    <w:lvl w:ilvl="1" w:tplc="772EBDFE">
      <w:start w:val="1"/>
      <w:numFmt w:val="lowerLetter"/>
      <w:lvlText w:val="%2."/>
      <w:lvlJc w:val="left"/>
      <w:pPr>
        <w:ind w:left="1440" w:hanging="360"/>
      </w:pPr>
    </w:lvl>
    <w:lvl w:ilvl="2" w:tplc="72A20E46">
      <w:start w:val="1"/>
      <w:numFmt w:val="lowerRoman"/>
      <w:lvlText w:val="%3."/>
      <w:lvlJc w:val="right"/>
      <w:pPr>
        <w:ind w:left="2160" w:hanging="180"/>
      </w:pPr>
    </w:lvl>
    <w:lvl w:ilvl="3" w:tplc="0F081E5C">
      <w:start w:val="1"/>
      <w:numFmt w:val="decimal"/>
      <w:lvlText w:val="%4."/>
      <w:lvlJc w:val="left"/>
      <w:pPr>
        <w:ind w:left="2880" w:hanging="360"/>
      </w:pPr>
    </w:lvl>
    <w:lvl w:ilvl="4" w:tplc="3560FB98">
      <w:start w:val="1"/>
      <w:numFmt w:val="lowerLetter"/>
      <w:lvlText w:val="%5."/>
      <w:lvlJc w:val="left"/>
      <w:pPr>
        <w:ind w:left="3600" w:hanging="360"/>
      </w:pPr>
    </w:lvl>
    <w:lvl w:ilvl="5" w:tplc="A5CAC66C">
      <w:start w:val="1"/>
      <w:numFmt w:val="lowerRoman"/>
      <w:lvlText w:val="%6."/>
      <w:lvlJc w:val="right"/>
      <w:pPr>
        <w:ind w:left="4320" w:hanging="180"/>
      </w:pPr>
    </w:lvl>
    <w:lvl w:ilvl="6" w:tplc="D4F08104">
      <w:start w:val="1"/>
      <w:numFmt w:val="decimal"/>
      <w:lvlText w:val="%7."/>
      <w:lvlJc w:val="left"/>
      <w:pPr>
        <w:ind w:left="5040" w:hanging="360"/>
      </w:pPr>
    </w:lvl>
    <w:lvl w:ilvl="7" w:tplc="F236857A">
      <w:start w:val="1"/>
      <w:numFmt w:val="lowerLetter"/>
      <w:lvlText w:val="%8."/>
      <w:lvlJc w:val="left"/>
      <w:pPr>
        <w:ind w:left="5760" w:hanging="360"/>
      </w:pPr>
    </w:lvl>
    <w:lvl w:ilvl="8" w:tplc="306ADCFA">
      <w:start w:val="1"/>
      <w:numFmt w:val="lowerRoman"/>
      <w:lvlText w:val="%9."/>
      <w:lvlJc w:val="right"/>
      <w:pPr>
        <w:ind w:left="6480" w:hanging="180"/>
      </w:pPr>
    </w:lvl>
  </w:abstractNum>
  <w:abstractNum w:abstractNumId="26" w15:restartNumberingAfterBreak="0">
    <w:nsid w:val="51471EB4"/>
    <w:multiLevelType w:val="hybridMultilevel"/>
    <w:tmpl w:val="FFFFFFFF"/>
    <w:lvl w:ilvl="0" w:tplc="75BC4654">
      <w:start w:val="1"/>
      <w:numFmt w:val="decimal"/>
      <w:lvlText w:val="%1."/>
      <w:lvlJc w:val="left"/>
      <w:pPr>
        <w:ind w:left="720" w:hanging="360"/>
      </w:pPr>
    </w:lvl>
    <w:lvl w:ilvl="1" w:tplc="6F42C54A">
      <w:start w:val="1"/>
      <w:numFmt w:val="lowerLetter"/>
      <w:lvlText w:val="%2."/>
      <w:lvlJc w:val="left"/>
      <w:pPr>
        <w:ind w:left="1440" w:hanging="360"/>
      </w:pPr>
    </w:lvl>
    <w:lvl w:ilvl="2" w:tplc="50D4368E">
      <w:start w:val="1"/>
      <w:numFmt w:val="lowerRoman"/>
      <w:lvlText w:val="%3."/>
      <w:lvlJc w:val="right"/>
      <w:pPr>
        <w:ind w:left="2160" w:hanging="180"/>
      </w:pPr>
    </w:lvl>
    <w:lvl w:ilvl="3" w:tplc="5F28090A">
      <w:start w:val="1"/>
      <w:numFmt w:val="decimal"/>
      <w:lvlText w:val="%4."/>
      <w:lvlJc w:val="left"/>
      <w:pPr>
        <w:ind w:left="2880" w:hanging="360"/>
      </w:pPr>
    </w:lvl>
    <w:lvl w:ilvl="4" w:tplc="0AEC65F8">
      <w:start w:val="1"/>
      <w:numFmt w:val="lowerLetter"/>
      <w:lvlText w:val="%5."/>
      <w:lvlJc w:val="left"/>
      <w:pPr>
        <w:ind w:left="3600" w:hanging="360"/>
      </w:pPr>
    </w:lvl>
    <w:lvl w:ilvl="5" w:tplc="68DC3224">
      <w:start w:val="1"/>
      <w:numFmt w:val="lowerRoman"/>
      <w:lvlText w:val="%6."/>
      <w:lvlJc w:val="right"/>
      <w:pPr>
        <w:ind w:left="4320" w:hanging="180"/>
      </w:pPr>
    </w:lvl>
    <w:lvl w:ilvl="6" w:tplc="EAECE100">
      <w:start w:val="1"/>
      <w:numFmt w:val="decimal"/>
      <w:lvlText w:val="%7."/>
      <w:lvlJc w:val="left"/>
      <w:pPr>
        <w:ind w:left="5040" w:hanging="360"/>
      </w:pPr>
    </w:lvl>
    <w:lvl w:ilvl="7" w:tplc="40DC9936">
      <w:start w:val="1"/>
      <w:numFmt w:val="lowerLetter"/>
      <w:lvlText w:val="%8."/>
      <w:lvlJc w:val="left"/>
      <w:pPr>
        <w:ind w:left="5760" w:hanging="360"/>
      </w:pPr>
    </w:lvl>
    <w:lvl w:ilvl="8" w:tplc="20E0871E">
      <w:start w:val="1"/>
      <w:numFmt w:val="lowerRoman"/>
      <w:lvlText w:val="%9."/>
      <w:lvlJc w:val="right"/>
      <w:pPr>
        <w:ind w:left="6480" w:hanging="180"/>
      </w:pPr>
    </w:lvl>
  </w:abstractNum>
  <w:abstractNum w:abstractNumId="27" w15:restartNumberingAfterBreak="0">
    <w:nsid w:val="561828B3"/>
    <w:multiLevelType w:val="hybridMultilevel"/>
    <w:tmpl w:val="429495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C2E125"/>
    <w:multiLevelType w:val="hybridMultilevel"/>
    <w:tmpl w:val="FFFFFFFF"/>
    <w:lvl w:ilvl="0" w:tplc="6D54A7F2">
      <w:start w:val="1"/>
      <w:numFmt w:val="decimal"/>
      <w:lvlText w:val="%1."/>
      <w:lvlJc w:val="left"/>
      <w:pPr>
        <w:ind w:left="720" w:hanging="360"/>
      </w:pPr>
    </w:lvl>
    <w:lvl w:ilvl="1" w:tplc="91ACEA46">
      <w:start w:val="1"/>
      <w:numFmt w:val="lowerLetter"/>
      <w:lvlText w:val="%2."/>
      <w:lvlJc w:val="left"/>
      <w:pPr>
        <w:ind w:left="1440" w:hanging="360"/>
      </w:pPr>
    </w:lvl>
    <w:lvl w:ilvl="2" w:tplc="29BC8B1A">
      <w:start w:val="1"/>
      <w:numFmt w:val="lowerRoman"/>
      <w:lvlText w:val="%3."/>
      <w:lvlJc w:val="right"/>
      <w:pPr>
        <w:ind w:left="2160" w:hanging="180"/>
      </w:pPr>
    </w:lvl>
    <w:lvl w:ilvl="3" w:tplc="DE7E2620">
      <w:start w:val="1"/>
      <w:numFmt w:val="decimal"/>
      <w:lvlText w:val="%4."/>
      <w:lvlJc w:val="left"/>
      <w:pPr>
        <w:ind w:left="2880" w:hanging="360"/>
      </w:pPr>
    </w:lvl>
    <w:lvl w:ilvl="4" w:tplc="027801F4">
      <w:start w:val="1"/>
      <w:numFmt w:val="lowerLetter"/>
      <w:lvlText w:val="%5."/>
      <w:lvlJc w:val="left"/>
      <w:pPr>
        <w:ind w:left="3600" w:hanging="360"/>
      </w:pPr>
    </w:lvl>
    <w:lvl w:ilvl="5" w:tplc="5F022F8E">
      <w:start w:val="1"/>
      <w:numFmt w:val="lowerRoman"/>
      <w:lvlText w:val="%6."/>
      <w:lvlJc w:val="right"/>
      <w:pPr>
        <w:ind w:left="4320" w:hanging="180"/>
      </w:pPr>
    </w:lvl>
    <w:lvl w:ilvl="6" w:tplc="E2A8092E">
      <w:start w:val="1"/>
      <w:numFmt w:val="decimal"/>
      <w:lvlText w:val="%7."/>
      <w:lvlJc w:val="left"/>
      <w:pPr>
        <w:ind w:left="5040" w:hanging="360"/>
      </w:pPr>
    </w:lvl>
    <w:lvl w:ilvl="7" w:tplc="73889B1E">
      <w:start w:val="1"/>
      <w:numFmt w:val="lowerLetter"/>
      <w:lvlText w:val="%8."/>
      <w:lvlJc w:val="left"/>
      <w:pPr>
        <w:ind w:left="5760" w:hanging="360"/>
      </w:pPr>
    </w:lvl>
    <w:lvl w:ilvl="8" w:tplc="6A943EC0">
      <w:start w:val="1"/>
      <w:numFmt w:val="lowerRoman"/>
      <w:lvlText w:val="%9."/>
      <w:lvlJc w:val="right"/>
      <w:pPr>
        <w:ind w:left="6480" w:hanging="180"/>
      </w:pPr>
    </w:lvl>
  </w:abstractNum>
  <w:abstractNum w:abstractNumId="29" w15:restartNumberingAfterBreak="0">
    <w:nsid w:val="574406DB"/>
    <w:multiLevelType w:val="multilevel"/>
    <w:tmpl w:val="6E1EF60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C9C417E"/>
    <w:multiLevelType w:val="hybridMultilevel"/>
    <w:tmpl w:val="FFFFFFFF"/>
    <w:lvl w:ilvl="0" w:tplc="5586841E">
      <w:start w:val="1"/>
      <w:numFmt w:val="decimal"/>
      <w:lvlText w:val="%1."/>
      <w:lvlJc w:val="left"/>
      <w:pPr>
        <w:ind w:left="720" w:hanging="360"/>
      </w:pPr>
    </w:lvl>
    <w:lvl w:ilvl="1" w:tplc="E3BAF34A">
      <w:start w:val="1"/>
      <w:numFmt w:val="lowerLetter"/>
      <w:lvlText w:val="%2."/>
      <w:lvlJc w:val="left"/>
      <w:pPr>
        <w:ind w:left="1440" w:hanging="360"/>
      </w:pPr>
    </w:lvl>
    <w:lvl w:ilvl="2" w:tplc="E08289A6">
      <w:start w:val="1"/>
      <w:numFmt w:val="lowerRoman"/>
      <w:lvlText w:val="%3."/>
      <w:lvlJc w:val="right"/>
      <w:pPr>
        <w:ind w:left="2160" w:hanging="180"/>
      </w:pPr>
    </w:lvl>
    <w:lvl w:ilvl="3" w:tplc="3DC87252">
      <w:start w:val="1"/>
      <w:numFmt w:val="decimal"/>
      <w:lvlText w:val="%4."/>
      <w:lvlJc w:val="left"/>
      <w:pPr>
        <w:ind w:left="2880" w:hanging="360"/>
      </w:pPr>
    </w:lvl>
    <w:lvl w:ilvl="4" w:tplc="25E66BAA">
      <w:start w:val="1"/>
      <w:numFmt w:val="lowerLetter"/>
      <w:lvlText w:val="%5."/>
      <w:lvlJc w:val="left"/>
      <w:pPr>
        <w:ind w:left="3600" w:hanging="360"/>
      </w:pPr>
    </w:lvl>
    <w:lvl w:ilvl="5" w:tplc="C9320906">
      <w:start w:val="1"/>
      <w:numFmt w:val="lowerRoman"/>
      <w:lvlText w:val="%6."/>
      <w:lvlJc w:val="right"/>
      <w:pPr>
        <w:ind w:left="4320" w:hanging="180"/>
      </w:pPr>
    </w:lvl>
    <w:lvl w:ilvl="6" w:tplc="9F8AFF88">
      <w:start w:val="1"/>
      <w:numFmt w:val="decimal"/>
      <w:lvlText w:val="%7."/>
      <w:lvlJc w:val="left"/>
      <w:pPr>
        <w:ind w:left="5040" w:hanging="360"/>
      </w:pPr>
    </w:lvl>
    <w:lvl w:ilvl="7" w:tplc="CDC818F8">
      <w:start w:val="1"/>
      <w:numFmt w:val="lowerLetter"/>
      <w:lvlText w:val="%8."/>
      <w:lvlJc w:val="left"/>
      <w:pPr>
        <w:ind w:left="5760" w:hanging="360"/>
      </w:pPr>
    </w:lvl>
    <w:lvl w:ilvl="8" w:tplc="57C46C80">
      <w:start w:val="1"/>
      <w:numFmt w:val="lowerRoman"/>
      <w:lvlText w:val="%9."/>
      <w:lvlJc w:val="right"/>
      <w:pPr>
        <w:ind w:left="6480" w:hanging="180"/>
      </w:pPr>
    </w:lvl>
  </w:abstractNum>
  <w:abstractNum w:abstractNumId="31" w15:restartNumberingAfterBreak="0">
    <w:nsid w:val="5DAFCD99"/>
    <w:multiLevelType w:val="hybridMultilevel"/>
    <w:tmpl w:val="FFFFFFFF"/>
    <w:lvl w:ilvl="0" w:tplc="1194B626">
      <w:start w:val="17"/>
      <w:numFmt w:val="upperLetter"/>
      <w:lvlText w:val="%101."/>
      <w:lvlJc w:val="left"/>
      <w:pPr>
        <w:ind w:left="720" w:hanging="360"/>
      </w:pPr>
    </w:lvl>
    <w:lvl w:ilvl="1" w:tplc="53C66222">
      <w:start w:val="1"/>
      <w:numFmt w:val="lowerLetter"/>
      <w:lvlText w:val="%2."/>
      <w:lvlJc w:val="left"/>
      <w:pPr>
        <w:ind w:left="1440" w:hanging="360"/>
      </w:pPr>
    </w:lvl>
    <w:lvl w:ilvl="2" w:tplc="34421F24">
      <w:start w:val="1"/>
      <w:numFmt w:val="lowerRoman"/>
      <w:lvlText w:val="%3."/>
      <w:lvlJc w:val="right"/>
      <w:pPr>
        <w:ind w:left="2160" w:hanging="180"/>
      </w:pPr>
    </w:lvl>
    <w:lvl w:ilvl="3" w:tplc="10EEC844">
      <w:start w:val="1"/>
      <w:numFmt w:val="decimal"/>
      <w:lvlText w:val="%4."/>
      <w:lvlJc w:val="left"/>
      <w:pPr>
        <w:ind w:left="2880" w:hanging="360"/>
      </w:pPr>
    </w:lvl>
    <w:lvl w:ilvl="4" w:tplc="5302C92E">
      <w:start w:val="1"/>
      <w:numFmt w:val="lowerLetter"/>
      <w:lvlText w:val="%5."/>
      <w:lvlJc w:val="left"/>
      <w:pPr>
        <w:ind w:left="3600" w:hanging="360"/>
      </w:pPr>
    </w:lvl>
    <w:lvl w:ilvl="5" w:tplc="9A0C500C">
      <w:start w:val="1"/>
      <w:numFmt w:val="lowerRoman"/>
      <w:lvlText w:val="%6."/>
      <w:lvlJc w:val="right"/>
      <w:pPr>
        <w:ind w:left="4320" w:hanging="180"/>
      </w:pPr>
    </w:lvl>
    <w:lvl w:ilvl="6" w:tplc="5F8CDD0C">
      <w:start w:val="1"/>
      <w:numFmt w:val="decimal"/>
      <w:lvlText w:val="%7."/>
      <w:lvlJc w:val="left"/>
      <w:pPr>
        <w:ind w:left="5040" w:hanging="360"/>
      </w:pPr>
    </w:lvl>
    <w:lvl w:ilvl="7" w:tplc="B838DE5E">
      <w:start w:val="1"/>
      <w:numFmt w:val="lowerLetter"/>
      <w:lvlText w:val="%8."/>
      <w:lvlJc w:val="left"/>
      <w:pPr>
        <w:ind w:left="5760" w:hanging="360"/>
      </w:pPr>
    </w:lvl>
    <w:lvl w:ilvl="8" w:tplc="63BA65B8">
      <w:start w:val="1"/>
      <w:numFmt w:val="lowerRoman"/>
      <w:lvlText w:val="%9."/>
      <w:lvlJc w:val="right"/>
      <w:pPr>
        <w:ind w:left="6480" w:hanging="180"/>
      </w:pPr>
    </w:lvl>
  </w:abstractNum>
  <w:abstractNum w:abstractNumId="32" w15:restartNumberingAfterBreak="0">
    <w:nsid w:val="60526C90"/>
    <w:multiLevelType w:val="multilevel"/>
    <w:tmpl w:val="406E10AA"/>
    <w:lvl w:ilvl="0">
      <w:start w:val="1"/>
      <w:numFmt w:val="decimal"/>
      <w:lvlText w:val="Q0%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3C378B7"/>
    <w:multiLevelType w:val="hybridMultilevel"/>
    <w:tmpl w:val="3DD6C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CD6631"/>
    <w:multiLevelType w:val="hybridMultilevel"/>
    <w:tmpl w:val="0DDAD7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0F820ED"/>
    <w:multiLevelType w:val="hybridMultilevel"/>
    <w:tmpl w:val="1AAEF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60317E"/>
    <w:multiLevelType w:val="multilevel"/>
    <w:tmpl w:val="99FE2820"/>
    <w:lvl w:ilvl="0">
      <w:start w:val="1"/>
      <w:numFmt w:val="decimal"/>
      <w:lvlText w:val="Q0%1."/>
      <w:lvlJc w:val="left"/>
      <w:pPr>
        <w:ind w:left="360" w:hanging="360"/>
      </w:pPr>
      <w:rPr>
        <w:rFonts w:hint="default"/>
      </w:rPr>
    </w:lvl>
    <w:lvl w:ilvl="1">
      <w:start w:val="1"/>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97203802">
    <w:abstractNumId w:val="16"/>
  </w:num>
  <w:num w:numId="2" w16cid:durableId="508297826">
    <w:abstractNumId w:val="4"/>
  </w:num>
  <w:num w:numId="3" w16cid:durableId="120268711">
    <w:abstractNumId w:val="33"/>
  </w:num>
  <w:num w:numId="4" w16cid:durableId="1883906155">
    <w:abstractNumId w:val="22"/>
  </w:num>
  <w:num w:numId="5" w16cid:durableId="2116049412">
    <w:abstractNumId w:val="27"/>
  </w:num>
  <w:num w:numId="6" w16cid:durableId="2067947048">
    <w:abstractNumId w:val="35"/>
  </w:num>
  <w:num w:numId="7" w16cid:durableId="1860386119">
    <w:abstractNumId w:val="1"/>
  </w:num>
  <w:num w:numId="8" w16cid:durableId="93746788">
    <w:abstractNumId w:val="13"/>
  </w:num>
  <w:num w:numId="9" w16cid:durableId="1623223983">
    <w:abstractNumId w:val="29"/>
  </w:num>
  <w:num w:numId="10" w16cid:durableId="532114957">
    <w:abstractNumId w:val="3"/>
  </w:num>
  <w:num w:numId="11" w16cid:durableId="994066130">
    <w:abstractNumId w:val="24"/>
  </w:num>
  <w:num w:numId="12" w16cid:durableId="1431196533">
    <w:abstractNumId w:val="6"/>
  </w:num>
  <w:num w:numId="13" w16cid:durableId="594287824">
    <w:abstractNumId w:val="9"/>
  </w:num>
  <w:num w:numId="14" w16cid:durableId="9689792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72374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74088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8854319">
    <w:abstractNumId w:val="7"/>
  </w:num>
  <w:num w:numId="18" w16cid:durableId="1875925774">
    <w:abstractNumId w:val="17"/>
  </w:num>
  <w:num w:numId="19" w16cid:durableId="1871406956">
    <w:abstractNumId w:val="21"/>
  </w:num>
  <w:num w:numId="20" w16cid:durableId="1187254909">
    <w:abstractNumId w:val="23"/>
  </w:num>
  <w:num w:numId="21" w16cid:durableId="1530337370">
    <w:abstractNumId w:val="18"/>
  </w:num>
  <w:num w:numId="22" w16cid:durableId="490293857">
    <w:abstractNumId w:val="11"/>
  </w:num>
  <w:num w:numId="23" w16cid:durableId="1547063013">
    <w:abstractNumId w:val="0"/>
  </w:num>
  <w:num w:numId="24" w16cid:durableId="1496992139">
    <w:abstractNumId w:val="12"/>
  </w:num>
  <w:num w:numId="25" w16cid:durableId="1674986078">
    <w:abstractNumId w:val="34"/>
  </w:num>
  <w:num w:numId="26" w16cid:durableId="1350446612">
    <w:abstractNumId w:val="28"/>
  </w:num>
  <w:num w:numId="27" w16cid:durableId="1971669052">
    <w:abstractNumId w:val="25"/>
  </w:num>
  <w:num w:numId="28" w16cid:durableId="1923953097">
    <w:abstractNumId w:val="26"/>
  </w:num>
  <w:num w:numId="29" w16cid:durableId="1027488730">
    <w:abstractNumId w:val="5"/>
  </w:num>
  <w:num w:numId="30" w16cid:durableId="353307394">
    <w:abstractNumId w:val="30"/>
  </w:num>
  <w:num w:numId="31" w16cid:durableId="977226335">
    <w:abstractNumId w:val="2"/>
  </w:num>
  <w:num w:numId="32" w16cid:durableId="502939407">
    <w:abstractNumId w:val="15"/>
  </w:num>
  <w:num w:numId="33" w16cid:durableId="788206986">
    <w:abstractNumId w:val="20"/>
  </w:num>
  <w:num w:numId="34" w16cid:durableId="830871952">
    <w:abstractNumId w:val="8"/>
  </w:num>
  <w:num w:numId="35" w16cid:durableId="326517172">
    <w:abstractNumId w:val="14"/>
  </w:num>
  <w:num w:numId="36" w16cid:durableId="1701280054">
    <w:abstractNumId w:val="19"/>
  </w:num>
  <w:num w:numId="37" w16cid:durableId="427194916">
    <w:abstractNumId w:val="31"/>
  </w:num>
  <w:num w:numId="38" w16cid:durableId="31005597">
    <w:abstractNumId w:val="32"/>
  </w:num>
  <w:num w:numId="39" w16cid:durableId="168705047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zNzQ0MTMyMbW0MDNR0lEKTi0uzszPAykwqQUARYCRfSwAAAA="/>
  </w:docVars>
  <w:rsids>
    <w:rsidRoot w:val="004819C0"/>
    <w:rsid w:val="00012FAC"/>
    <w:rsid w:val="0001399C"/>
    <w:rsid w:val="000213B3"/>
    <w:rsid w:val="00022C0D"/>
    <w:rsid w:val="00035A8C"/>
    <w:rsid w:val="00036631"/>
    <w:rsid w:val="00036FB4"/>
    <w:rsid w:val="0004225E"/>
    <w:rsid w:val="00045D9C"/>
    <w:rsid w:val="00053FCE"/>
    <w:rsid w:val="00057824"/>
    <w:rsid w:val="000640C4"/>
    <w:rsid w:val="00064351"/>
    <w:rsid w:val="00066E36"/>
    <w:rsid w:val="0006740F"/>
    <w:rsid w:val="00072E47"/>
    <w:rsid w:val="00074DB2"/>
    <w:rsid w:val="000834D2"/>
    <w:rsid w:val="0008454B"/>
    <w:rsid w:val="0009065E"/>
    <w:rsid w:val="000D076C"/>
    <w:rsid w:val="000E6BB0"/>
    <w:rsid w:val="000E6C68"/>
    <w:rsid w:val="000E6CDB"/>
    <w:rsid w:val="000F1DD3"/>
    <w:rsid w:val="00100E7B"/>
    <w:rsid w:val="0010794B"/>
    <w:rsid w:val="00112EC4"/>
    <w:rsid w:val="00125740"/>
    <w:rsid w:val="001302B2"/>
    <w:rsid w:val="001420C4"/>
    <w:rsid w:val="0014485D"/>
    <w:rsid w:val="00144A10"/>
    <w:rsid w:val="00145D08"/>
    <w:rsid w:val="00153E0E"/>
    <w:rsid w:val="00156F11"/>
    <w:rsid w:val="00162783"/>
    <w:rsid w:val="00170252"/>
    <w:rsid w:val="001775AE"/>
    <w:rsid w:val="00182D35"/>
    <w:rsid w:val="001B0486"/>
    <w:rsid w:val="001C548D"/>
    <w:rsid w:val="001C55C3"/>
    <w:rsid w:val="001D05AA"/>
    <w:rsid w:val="001D1D1D"/>
    <w:rsid w:val="001E3029"/>
    <w:rsid w:val="001F0289"/>
    <w:rsid w:val="001F1D1C"/>
    <w:rsid w:val="002012E8"/>
    <w:rsid w:val="002079EF"/>
    <w:rsid w:val="00212037"/>
    <w:rsid w:val="00212334"/>
    <w:rsid w:val="00242420"/>
    <w:rsid w:val="002650ED"/>
    <w:rsid w:val="00280B31"/>
    <w:rsid w:val="00286BCE"/>
    <w:rsid w:val="0029138F"/>
    <w:rsid w:val="0029161C"/>
    <w:rsid w:val="002A6BB8"/>
    <w:rsid w:val="002C6806"/>
    <w:rsid w:val="002D1238"/>
    <w:rsid w:val="002D3023"/>
    <w:rsid w:val="002E1EC7"/>
    <w:rsid w:val="002E5AB3"/>
    <w:rsid w:val="002F300B"/>
    <w:rsid w:val="002F334B"/>
    <w:rsid w:val="00300143"/>
    <w:rsid w:val="0030381E"/>
    <w:rsid w:val="00322940"/>
    <w:rsid w:val="00327F8C"/>
    <w:rsid w:val="0033E019"/>
    <w:rsid w:val="00387503"/>
    <w:rsid w:val="00397132"/>
    <w:rsid w:val="003B6C74"/>
    <w:rsid w:val="003C0A7F"/>
    <w:rsid w:val="003C46AE"/>
    <w:rsid w:val="003C6D95"/>
    <w:rsid w:val="003D516C"/>
    <w:rsid w:val="003E6704"/>
    <w:rsid w:val="003E76DF"/>
    <w:rsid w:val="004065F5"/>
    <w:rsid w:val="00415D96"/>
    <w:rsid w:val="00417A08"/>
    <w:rsid w:val="00420F3A"/>
    <w:rsid w:val="00425B87"/>
    <w:rsid w:val="004367FE"/>
    <w:rsid w:val="00443216"/>
    <w:rsid w:val="0045007E"/>
    <w:rsid w:val="004579A0"/>
    <w:rsid w:val="004715B6"/>
    <w:rsid w:val="00471909"/>
    <w:rsid w:val="0047457C"/>
    <w:rsid w:val="004778C8"/>
    <w:rsid w:val="004819C0"/>
    <w:rsid w:val="00482706"/>
    <w:rsid w:val="00485227"/>
    <w:rsid w:val="004D351C"/>
    <w:rsid w:val="004D6BF3"/>
    <w:rsid w:val="004E72B1"/>
    <w:rsid w:val="004F1D47"/>
    <w:rsid w:val="004F29D8"/>
    <w:rsid w:val="004F4F8E"/>
    <w:rsid w:val="004F5663"/>
    <w:rsid w:val="0050415E"/>
    <w:rsid w:val="00510D80"/>
    <w:rsid w:val="00517BA5"/>
    <w:rsid w:val="005228EC"/>
    <w:rsid w:val="00533AC7"/>
    <w:rsid w:val="0053553A"/>
    <w:rsid w:val="00540815"/>
    <w:rsid w:val="00546509"/>
    <w:rsid w:val="00557883"/>
    <w:rsid w:val="005747CB"/>
    <w:rsid w:val="005774FF"/>
    <w:rsid w:val="00580126"/>
    <w:rsid w:val="005A1EA5"/>
    <w:rsid w:val="005A6B97"/>
    <w:rsid w:val="005B068F"/>
    <w:rsid w:val="005C4F33"/>
    <w:rsid w:val="005E2CD7"/>
    <w:rsid w:val="005F3D64"/>
    <w:rsid w:val="005F3E5A"/>
    <w:rsid w:val="005F4DA5"/>
    <w:rsid w:val="005F7302"/>
    <w:rsid w:val="00640E47"/>
    <w:rsid w:val="006574E6"/>
    <w:rsid w:val="00665739"/>
    <w:rsid w:val="00673981"/>
    <w:rsid w:val="00675427"/>
    <w:rsid w:val="0068331D"/>
    <w:rsid w:val="00685392"/>
    <w:rsid w:val="00690941"/>
    <w:rsid w:val="00693641"/>
    <w:rsid w:val="00694E44"/>
    <w:rsid w:val="006B2E36"/>
    <w:rsid w:val="006B3FB7"/>
    <w:rsid w:val="006B5644"/>
    <w:rsid w:val="006B68CA"/>
    <w:rsid w:val="006E1FA1"/>
    <w:rsid w:val="006E3E30"/>
    <w:rsid w:val="006F4269"/>
    <w:rsid w:val="00700A7E"/>
    <w:rsid w:val="00701B4C"/>
    <w:rsid w:val="00712D89"/>
    <w:rsid w:val="007227F3"/>
    <w:rsid w:val="007245F6"/>
    <w:rsid w:val="0073595D"/>
    <w:rsid w:val="00740C5B"/>
    <w:rsid w:val="007427F2"/>
    <w:rsid w:val="00742EFC"/>
    <w:rsid w:val="00753994"/>
    <w:rsid w:val="00774C56"/>
    <w:rsid w:val="00787AD3"/>
    <w:rsid w:val="0079141F"/>
    <w:rsid w:val="00793D72"/>
    <w:rsid w:val="0079525F"/>
    <w:rsid w:val="007B0AC4"/>
    <w:rsid w:val="007B4DA2"/>
    <w:rsid w:val="007C107B"/>
    <w:rsid w:val="007C3D53"/>
    <w:rsid w:val="007D3A96"/>
    <w:rsid w:val="007F76BB"/>
    <w:rsid w:val="0080772A"/>
    <w:rsid w:val="008201CD"/>
    <w:rsid w:val="00823156"/>
    <w:rsid w:val="00823262"/>
    <w:rsid w:val="008328B3"/>
    <w:rsid w:val="008537B3"/>
    <w:rsid w:val="0086112D"/>
    <w:rsid w:val="0086412C"/>
    <w:rsid w:val="00874D27"/>
    <w:rsid w:val="00894020"/>
    <w:rsid w:val="008B1738"/>
    <w:rsid w:val="008B7035"/>
    <w:rsid w:val="008D20C1"/>
    <w:rsid w:val="008D47CC"/>
    <w:rsid w:val="008E7D56"/>
    <w:rsid w:val="00904226"/>
    <w:rsid w:val="00911077"/>
    <w:rsid w:val="009120BD"/>
    <w:rsid w:val="00940FD2"/>
    <w:rsid w:val="00941EEA"/>
    <w:rsid w:val="009564F7"/>
    <w:rsid w:val="00981704"/>
    <w:rsid w:val="009820AB"/>
    <w:rsid w:val="0099134A"/>
    <w:rsid w:val="0099763C"/>
    <w:rsid w:val="009976A6"/>
    <w:rsid w:val="009A126D"/>
    <w:rsid w:val="009A23DF"/>
    <w:rsid w:val="009A3665"/>
    <w:rsid w:val="009B4ACC"/>
    <w:rsid w:val="009B65F5"/>
    <w:rsid w:val="009C5C86"/>
    <w:rsid w:val="009C6F8F"/>
    <w:rsid w:val="009E21A6"/>
    <w:rsid w:val="009E78B4"/>
    <w:rsid w:val="009F7AF0"/>
    <w:rsid w:val="00A05760"/>
    <w:rsid w:val="00A078EA"/>
    <w:rsid w:val="00A07AB5"/>
    <w:rsid w:val="00A1471D"/>
    <w:rsid w:val="00A2246C"/>
    <w:rsid w:val="00A40705"/>
    <w:rsid w:val="00A4184B"/>
    <w:rsid w:val="00A4263B"/>
    <w:rsid w:val="00A44C4A"/>
    <w:rsid w:val="00A454AE"/>
    <w:rsid w:val="00A45688"/>
    <w:rsid w:val="00A5134E"/>
    <w:rsid w:val="00A632E0"/>
    <w:rsid w:val="00A63782"/>
    <w:rsid w:val="00A67617"/>
    <w:rsid w:val="00A905B9"/>
    <w:rsid w:val="00AA025D"/>
    <w:rsid w:val="00AA0B3B"/>
    <w:rsid w:val="00AA49CA"/>
    <w:rsid w:val="00AA61D4"/>
    <w:rsid w:val="00AC0350"/>
    <w:rsid w:val="00AC7B88"/>
    <w:rsid w:val="00AD075D"/>
    <w:rsid w:val="00AD2E37"/>
    <w:rsid w:val="00AD67B8"/>
    <w:rsid w:val="00AE045D"/>
    <w:rsid w:val="00AF4185"/>
    <w:rsid w:val="00AF53B2"/>
    <w:rsid w:val="00B02C90"/>
    <w:rsid w:val="00B11414"/>
    <w:rsid w:val="00B227CF"/>
    <w:rsid w:val="00B238D0"/>
    <w:rsid w:val="00B415DF"/>
    <w:rsid w:val="00B44280"/>
    <w:rsid w:val="00B456EB"/>
    <w:rsid w:val="00B542D1"/>
    <w:rsid w:val="00B54357"/>
    <w:rsid w:val="00B55EC2"/>
    <w:rsid w:val="00B70141"/>
    <w:rsid w:val="00B72CCE"/>
    <w:rsid w:val="00B7570B"/>
    <w:rsid w:val="00B81E24"/>
    <w:rsid w:val="00B868BE"/>
    <w:rsid w:val="00B96997"/>
    <w:rsid w:val="00B97D5C"/>
    <w:rsid w:val="00BA1382"/>
    <w:rsid w:val="00BA637D"/>
    <w:rsid w:val="00BC0288"/>
    <w:rsid w:val="00BC3F2D"/>
    <w:rsid w:val="00BD1191"/>
    <w:rsid w:val="00BF58D9"/>
    <w:rsid w:val="00C005AF"/>
    <w:rsid w:val="00C0459D"/>
    <w:rsid w:val="00C06B30"/>
    <w:rsid w:val="00C107B9"/>
    <w:rsid w:val="00C1356D"/>
    <w:rsid w:val="00C24ACD"/>
    <w:rsid w:val="00C253F4"/>
    <w:rsid w:val="00C30E9E"/>
    <w:rsid w:val="00C4355A"/>
    <w:rsid w:val="00C44F98"/>
    <w:rsid w:val="00C52106"/>
    <w:rsid w:val="00C52452"/>
    <w:rsid w:val="00C5508A"/>
    <w:rsid w:val="00C56D0D"/>
    <w:rsid w:val="00C629CA"/>
    <w:rsid w:val="00C64531"/>
    <w:rsid w:val="00C75A1F"/>
    <w:rsid w:val="00C87902"/>
    <w:rsid w:val="00C9075C"/>
    <w:rsid w:val="00CA42F7"/>
    <w:rsid w:val="00CC12C5"/>
    <w:rsid w:val="00CC5290"/>
    <w:rsid w:val="00CD6BAA"/>
    <w:rsid w:val="00CE7FD9"/>
    <w:rsid w:val="00CF773E"/>
    <w:rsid w:val="00D019B8"/>
    <w:rsid w:val="00D04A6F"/>
    <w:rsid w:val="00D05552"/>
    <w:rsid w:val="00D12480"/>
    <w:rsid w:val="00D14074"/>
    <w:rsid w:val="00D24EFF"/>
    <w:rsid w:val="00D34675"/>
    <w:rsid w:val="00D36C7F"/>
    <w:rsid w:val="00D65EBB"/>
    <w:rsid w:val="00D75710"/>
    <w:rsid w:val="00DA4DDD"/>
    <w:rsid w:val="00DB295B"/>
    <w:rsid w:val="00DC0842"/>
    <w:rsid w:val="00DD23D6"/>
    <w:rsid w:val="00E239ED"/>
    <w:rsid w:val="00E321C7"/>
    <w:rsid w:val="00E324C4"/>
    <w:rsid w:val="00E33029"/>
    <w:rsid w:val="00E446BB"/>
    <w:rsid w:val="00E5295E"/>
    <w:rsid w:val="00E53202"/>
    <w:rsid w:val="00E53791"/>
    <w:rsid w:val="00E76FB9"/>
    <w:rsid w:val="00E91366"/>
    <w:rsid w:val="00EA777D"/>
    <w:rsid w:val="00EB1ADF"/>
    <w:rsid w:val="00EB5422"/>
    <w:rsid w:val="00EC79C9"/>
    <w:rsid w:val="00ED3D67"/>
    <w:rsid w:val="00ED4554"/>
    <w:rsid w:val="00ED6141"/>
    <w:rsid w:val="00ED6E41"/>
    <w:rsid w:val="00EF2721"/>
    <w:rsid w:val="00F02A9A"/>
    <w:rsid w:val="00F17282"/>
    <w:rsid w:val="00F23CBA"/>
    <w:rsid w:val="00F45A58"/>
    <w:rsid w:val="00F53C45"/>
    <w:rsid w:val="00F54C3A"/>
    <w:rsid w:val="00F7011D"/>
    <w:rsid w:val="00F703F6"/>
    <w:rsid w:val="00F85803"/>
    <w:rsid w:val="00FB4E93"/>
    <w:rsid w:val="00FD6CF6"/>
    <w:rsid w:val="00FF5D6E"/>
    <w:rsid w:val="00FF7D91"/>
    <w:rsid w:val="0D2DA23E"/>
    <w:rsid w:val="124DDFF4"/>
    <w:rsid w:val="190F1EC8"/>
    <w:rsid w:val="1D79BAD1"/>
    <w:rsid w:val="1EF345D9"/>
    <w:rsid w:val="231F845C"/>
    <w:rsid w:val="2A00F4CE"/>
    <w:rsid w:val="2B956A83"/>
    <w:rsid w:val="2BB6F2E7"/>
    <w:rsid w:val="2EBC0CBE"/>
    <w:rsid w:val="303752F8"/>
    <w:rsid w:val="303CD57E"/>
    <w:rsid w:val="35896E36"/>
    <w:rsid w:val="35A55CE5"/>
    <w:rsid w:val="37497856"/>
    <w:rsid w:val="39603FBC"/>
    <w:rsid w:val="3AF3D97C"/>
    <w:rsid w:val="3BC43143"/>
    <w:rsid w:val="3FFEDAA7"/>
    <w:rsid w:val="42DD9212"/>
    <w:rsid w:val="44A2ED27"/>
    <w:rsid w:val="47B16078"/>
    <w:rsid w:val="4826FFB1"/>
    <w:rsid w:val="48A97C2C"/>
    <w:rsid w:val="4BD1F8A8"/>
    <w:rsid w:val="552E3E68"/>
    <w:rsid w:val="5E2C563F"/>
    <w:rsid w:val="6747E093"/>
    <w:rsid w:val="6A657F59"/>
    <w:rsid w:val="7245F396"/>
    <w:rsid w:val="7E202E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B82D9"/>
  <w15:chartTrackingRefBased/>
  <w15:docId w15:val="{0CAF2CF9-4920-4558-BFC2-914F4FE73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9C0"/>
    <w:pPr>
      <w:ind w:left="720"/>
      <w:contextualSpacing/>
    </w:pPr>
  </w:style>
  <w:style w:type="character" w:customStyle="1" w:styleId="normaltextrun">
    <w:name w:val="normaltextrun"/>
    <w:basedOn w:val="DefaultParagraphFont"/>
    <w:rsid w:val="004579A0"/>
  </w:style>
  <w:style w:type="character" w:customStyle="1" w:styleId="eop">
    <w:name w:val="eop"/>
    <w:basedOn w:val="DefaultParagraphFont"/>
    <w:rsid w:val="004579A0"/>
  </w:style>
  <w:style w:type="paragraph" w:styleId="Header">
    <w:name w:val="header"/>
    <w:basedOn w:val="Normal"/>
    <w:link w:val="HeaderChar"/>
    <w:uiPriority w:val="99"/>
    <w:unhideWhenUsed/>
    <w:rsid w:val="006F4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269"/>
  </w:style>
  <w:style w:type="paragraph" w:styleId="Footer">
    <w:name w:val="footer"/>
    <w:basedOn w:val="Normal"/>
    <w:link w:val="FooterChar"/>
    <w:uiPriority w:val="99"/>
    <w:unhideWhenUsed/>
    <w:rsid w:val="006F4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269"/>
  </w:style>
  <w:style w:type="character" w:styleId="Hyperlink">
    <w:name w:val="Hyperlink"/>
    <w:basedOn w:val="DefaultParagraphFont"/>
    <w:uiPriority w:val="99"/>
    <w:unhideWhenUsed/>
    <w:rsid w:val="006F4269"/>
    <w:rPr>
      <w:color w:val="0563C1" w:themeColor="hyperlink"/>
      <w:u w:val="single"/>
    </w:rPr>
  </w:style>
  <w:style w:type="character" w:styleId="UnresolvedMention">
    <w:name w:val="Unresolved Mention"/>
    <w:basedOn w:val="DefaultParagraphFont"/>
    <w:uiPriority w:val="99"/>
    <w:semiHidden/>
    <w:unhideWhenUsed/>
    <w:rsid w:val="006F4269"/>
    <w:rPr>
      <w:color w:val="605E5C"/>
      <w:shd w:val="clear" w:color="auto" w:fill="E1DFDD"/>
    </w:rPr>
  </w:style>
  <w:style w:type="paragraph" w:customStyle="1" w:styleId="paragraph">
    <w:name w:val="paragraph"/>
    <w:basedOn w:val="Normal"/>
    <w:rsid w:val="003C46A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C46AE"/>
    <w:rPr>
      <w:sz w:val="16"/>
      <w:szCs w:val="16"/>
    </w:rPr>
  </w:style>
  <w:style w:type="paragraph" w:styleId="CommentText">
    <w:name w:val="annotation text"/>
    <w:basedOn w:val="Normal"/>
    <w:link w:val="CommentTextChar"/>
    <w:uiPriority w:val="99"/>
    <w:semiHidden/>
    <w:unhideWhenUsed/>
    <w:rsid w:val="003C46AE"/>
    <w:pPr>
      <w:spacing w:line="240" w:lineRule="auto"/>
    </w:pPr>
    <w:rPr>
      <w:sz w:val="20"/>
      <w:szCs w:val="20"/>
    </w:rPr>
  </w:style>
  <w:style w:type="character" w:customStyle="1" w:styleId="CommentTextChar">
    <w:name w:val="Comment Text Char"/>
    <w:basedOn w:val="DefaultParagraphFont"/>
    <w:link w:val="CommentText"/>
    <w:uiPriority w:val="99"/>
    <w:semiHidden/>
    <w:rsid w:val="003C46AE"/>
    <w:rPr>
      <w:sz w:val="20"/>
      <w:szCs w:val="20"/>
    </w:rPr>
  </w:style>
  <w:style w:type="paragraph" w:styleId="CommentSubject">
    <w:name w:val="annotation subject"/>
    <w:basedOn w:val="CommentText"/>
    <w:next w:val="CommentText"/>
    <w:link w:val="CommentSubjectChar"/>
    <w:uiPriority w:val="99"/>
    <w:semiHidden/>
    <w:unhideWhenUsed/>
    <w:rsid w:val="003C46AE"/>
    <w:rPr>
      <w:b/>
      <w:bCs/>
    </w:rPr>
  </w:style>
  <w:style w:type="character" w:customStyle="1" w:styleId="CommentSubjectChar">
    <w:name w:val="Comment Subject Char"/>
    <w:basedOn w:val="CommentTextChar"/>
    <w:link w:val="CommentSubject"/>
    <w:uiPriority w:val="99"/>
    <w:semiHidden/>
    <w:rsid w:val="003C46AE"/>
    <w:rPr>
      <w:b/>
      <w:bCs/>
      <w:sz w:val="20"/>
      <w:szCs w:val="20"/>
    </w:rPr>
  </w:style>
  <w:style w:type="paragraph" w:styleId="FootnoteText">
    <w:name w:val="footnote text"/>
    <w:basedOn w:val="Normal"/>
    <w:link w:val="FootnoteTextChar"/>
    <w:uiPriority w:val="99"/>
    <w:semiHidden/>
    <w:unhideWhenUsed/>
    <w:rsid w:val="0045007E"/>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45007E"/>
    <w:rPr>
      <w:rFonts w:eastAsiaTheme="minorEastAsia"/>
      <w:sz w:val="20"/>
      <w:szCs w:val="20"/>
    </w:rPr>
  </w:style>
  <w:style w:type="character" w:styleId="FootnoteReference">
    <w:name w:val="footnote reference"/>
    <w:basedOn w:val="DefaultParagraphFont"/>
    <w:uiPriority w:val="99"/>
    <w:semiHidden/>
    <w:unhideWhenUsed/>
    <w:rsid w:val="0045007E"/>
    <w:rPr>
      <w:vertAlign w:val="superscript"/>
    </w:rPr>
  </w:style>
  <w:style w:type="paragraph" w:styleId="Revision">
    <w:name w:val="Revision"/>
    <w:hidden/>
    <w:uiPriority w:val="99"/>
    <w:semiHidden/>
    <w:rsid w:val="002012E8"/>
    <w:pPr>
      <w:spacing w:after="0" w:line="240" w:lineRule="auto"/>
    </w:pPr>
  </w:style>
  <w:style w:type="character" w:styleId="Strong">
    <w:name w:val="Strong"/>
    <w:basedOn w:val="DefaultParagraphFont"/>
    <w:uiPriority w:val="22"/>
    <w:qFormat/>
    <w:rsid w:val="000674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18547">
      <w:bodyDiv w:val="1"/>
      <w:marLeft w:val="0"/>
      <w:marRight w:val="0"/>
      <w:marTop w:val="0"/>
      <w:marBottom w:val="0"/>
      <w:divBdr>
        <w:top w:val="none" w:sz="0" w:space="0" w:color="auto"/>
        <w:left w:val="none" w:sz="0" w:space="0" w:color="auto"/>
        <w:bottom w:val="none" w:sz="0" w:space="0" w:color="auto"/>
        <w:right w:val="none" w:sz="0" w:space="0" w:color="auto"/>
      </w:divBdr>
    </w:div>
    <w:div w:id="191385178">
      <w:bodyDiv w:val="1"/>
      <w:marLeft w:val="0"/>
      <w:marRight w:val="0"/>
      <w:marTop w:val="0"/>
      <w:marBottom w:val="0"/>
      <w:divBdr>
        <w:top w:val="none" w:sz="0" w:space="0" w:color="auto"/>
        <w:left w:val="none" w:sz="0" w:space="0" w:color="auto"/>
        <w:bottom w:val="none" w:sz="0" w:space="0" w:color="auto"/>
        <w:right w:val="none" w:sz="0" w:space="0" w:color="auto"/>
      </w:divBdr>
      <w:divsChild>
        <w:div w:id="39944117">
          <w:marLeft w:val="0"/>
          <w:marRight w:val="0"/>
          <w:marTop w:val="0"/>
          <w:marBottom w:val="0"/>
          <w:divBdr>
            <w:top w:val="none" w:sz="0" w:space="0" w:color="auto"/>
            <w:left w:val="none" w:sz="0" w:space="0" w:color="auto"/>
            <w:bottom w:val="none" w:sz="0" w:space="0" w:color="auto"/>
            <w:right w:val="none" w:sz="0" w:space="0" w:color="auto"/>
          </w:divBdr>
        </w:div>
        <w:div w:id="62026391">
          <w:marLeft w:val="0"/>
          <w:marRight w:val="0"/>
          <w:marTop w:val="0"/>
          <w:marBottom w:val="0"/>
          <w:divBdr>
            <w:top w:val="none" w:sz="0" w:space="0" w:color="auto"/>
            <w:left w:val="none" w:sz="0" w:space="0" w:color="auto"/>
            <w:bottom w:val="none" w:sz="0" w:space="0" w:color="auto"/>
            <w:right w:val="none" w:sz="0" w:space="0" w:color="auto"/>
          </w:divBdr>
        </w:div>
        <w:div w:id="93794712">
          <w:marLeft w:val="0"/>
          <w:marRight w:val="0"/>
          <w:marTop w:val="0"/>
          <w:marBottom w:val="0"/>
          <w:divBdr>
            <w:top w:val="none" w:sz="0" w:space="0" w:color="auto"/>
            <w:left w:val="none" w:sz="0" w:space="0" w:color="auto"/>
            <w:bottom w:val="none" w:sz="0" w:space="0" w:color="auto"/>
            <w:right w:val="none" w:sz="0" w:space="0" w:color="auto"/>
          </w:divBdr>
        </w:div>
        <w:div w:id="103968129">
          <w:marLeft w:val="0"/>
          <w:marRight w:val="0"/>
          <w:marTop w:val="0"/>
          <w:marBottom w:val="0"/>
          <w:divBdr>
            <w:top w:val="none" w:sz="0" w:space="0" w:color="auto"/>
            <w:left w:val="none" w:sz="0" w:space="0" w:color="auto"/>
            <w:bottom w:val="none" w:sz="0" w:space="0" w:color="auto"/>
            <w:right w:val="none" w:sz="0" w:space="0" w:color="auto"/>
          </w:divBdr>
        </w:div>
        <w:div w:id="109053289">
          <w:marLeft w:val="0"/>
          <w:marRight w:val="0"/>
          <w:marTop w:val="0"/>
          <w:marBottom w:val="0"/>
          <w:divBdr>
            <w:top w:val="none" w:sz="0" w:space="0" w:color="auto"/>
            <w:left w:val="none" w:sz="0" w:space="0" w:color="auto"/>
            <w:bottom w:val="none" w:sz="0" w:space="0" w:color="auto"/>
            <w:right w:val="none" w:sz="0" w:space="0" w:color="auto"/>
          </w:divBdr>
        </w:div>
        <w:div w:id="132480099">
          <w:marLeft w:val="0"/>
          <w:marRight w:val="0"/>
          <w:marTop w:val="0"/>
          <w:marBottom w:val="0"/>
          <w:divBdr>
            <w:top w:val="none" w:sz="0" w:space="0" w:color="auto"/>
            <w:left w:val="none" w:sz="0" w:space="0" w:color="auto"/>
            <w:bottom w:val="none" w:sz="0" w:space="0" w:color="auto"/>
            <w:right w:val="none" w:sz="0" w:space="0" w:color="auto"/>
          </w:divBdr>
        </w:div>
        <w:div w:id="250699376">
          <w:marLeft w:val="0"/>
          <w:marRight w:val="0"/>
          <w:marTop w:val="0"/>
          <w:marBottom w:val="0"/>
          <w:divBdr>
            <w:top w:val="none" w:sz="0" w:space="0" w:color="auto"/>
            <w:left w:val="none" w:sz="0" w:space="0" w:color="auto"/>
            <w:bottom w:val="none" w:sz="0" w:space="0" w:color="auto"/>
            <w:right w:val="none" w:sz="0" w:space="0" w:color="auto"/>
          </w:divBdr>
        </w:div>
        <w:div w:id="304358907">
          <w:marLeft w:val="0"/>
          <w:marRight w:val="0"/>
          <w:marTop w:val="0"/>
          <w:marBottom w:val="0"/>
          <w:divBdr>
            <w:top w:val="none" w:sz="0" w:space="0" w:color="auto"/>
            <w:left w:val="none" w:sz="0" w:space="0" w:color="auto"/>
            <w:bottom w:val="none" w:sz="0" w:space="0" w:color="auto"/>
            <w:right w:val="none" w:sz="0" w:space="0" w:color="auto"/>
          </w:divBdr>
        </w:div>
        <w:div w:id="313031610">
          <w:marLeft w:val="0"/>
          <w:marRight w:val="0"/>
          <w:marTop w:val="0"/>
          <w:marBottom w:val="0"/>
          <w:divBdr>
            <w:top w:val="none" w:sz="0" w:space="0" w:color="auto"/>
            <w:left w:val="none" w:sz="0" w:space="0" w:color="auto"/>
            <w:bottom w:val="none" w:sz="0" w:space="0" w:color="auto"/>
            <w:right w:val="none" w:sz="0" w:space="0" w:color="auto"/>
          </w:divBdr>
        </w:div>
        <w:div w:id="685719053">
          <w:marLeft w:val="0"/>
          <w:marRight w:val="0"/>
          <w:marTop w:val="0"/>
          <w:marBottom w:val="0"/>
          <w:divBdr>
            <w:top w:val="none" w:sz="0" w:space="0" w:color="auto"/>
            <w:left w:val="none" w:sz="0" w:space="0" w:color="auto"/>
            <w:bottom w:val="none" w:sz="0" w:space="0" w:color="auto"/>
            <w:right w:val="none" w:sz="0" w:space="0" w:color="auto"/>
          </w:divBdr>
        </w:div>
        <w:div w:id="693119715">
          <w:marLeft w:val="0"/>
          <w:marRight w:val="0"/>
          <w:marTop w:val="0"/>
          <w:marBottom w:val="0"/>
          <w:divBdr>
            <w:top w:val="none" w:sz="0" w:space="0" w:color="auto"/>
            <w:left w:val="none" w:sz="0" w:space="0" w:color="auto"/>
            <w:bottom w:val="none" w:sz="0" w:space="0" w:color="auto"/>
            <w:right w:val="none" w:sz="0" w:space="0" w:color="auto"/>
          </w:divBdr>
        </w:div>
        <w:div w:id="764495041">
          <w:marLeft w:val="0"/>
          <w:marRight w:val="0"/>
          <w:marTop w:val="0"/>
          <w:marBottom w:val="0"/>
          <w:divBdr>
            <w:top w:val="none" w:sz="0" w:space="0" w:color="auto"/>
            <w:left w:val="none" w:sz="0" w:space="0" w:color="auto"/>
            <w:bottom w:val="none" w:sz="0" w:space="0" w:color="auto"/>
            <w:right w:val="none" w:sz="0" w:space="0" w:color="auto"/>
          </w:divBdr>
        </w:div>
        <w:div w:id="800028195">
          <w:marLeft w:val="0"/>
          <w:marRight w:val="0"/>
          <w:marTop w:val="0"/>
          <w:marBottom w:val="0"/>
          <w:divBdr>
            <w:top w:val="none" w:sz="0" w:space="0" w:color="auto"/>
            <w:left w:val="none" w:sz="0" w:space="0" w:color="auto"/>
            <w:bottom w:val="none" w:sz="0" w:space="0" w:color="auto"/>
            <w:right w:val="none" w:sz="0" w:space="0" w:color="auto"/>
          </w:divBdr>
        </w:div>
        <w:div w:id="829635739">
          <w:marLeft w:val="0"/>
          <w:marRight w:val="0"/>
          <w:marTop w:val="0"/>
          <w:marBottom w:val="0"/>
          <w:divBdr>
            <w:top w:val="none" w:sz="0" w:space="0" w:color="auto"/>
            <w:left w:val="none" w:sz="0" w:space="0" w:color="auto"/>
            <w:bottom w:val="none" w:sz="0" w:space="0" w:color="auto"/>
            <w:right w:val="none" w:sz="0" w:space="0" w:color="auto"/>
          </w:divBdr>
        </w:div>
        <w:div w:id="891694698">
          <w:marLeft w:val="0"/>
          <w:marRight w:val="0"/>
          <w:marTop w:val="0"/>
          <w:marBottom w:val="0"/>
          <w:divBdr>
            <w:top w:val="none" w:sz="0" w:space="0" w:color="auto"/>
            <w:left w:val="none" w:sz="0" w:space="0" w:color="auto"/>
            <w:bottom w:val="none" w:sz="0" w:space="0" w:color="auto"/>
            <w:right w:val="none" w:sz="0" w:space="0" w:color="auto"/>
          </w:divBdr>
        </w:div>
        <w:div w:id="956714912">
          <w:marLeft w:val="0"/>
          <w:marRight w:val="0"/>
          <w:marTop w:val="0"/>
          <w:marBottom w:val="0"/>
          <w:divBdr>
            <w:top w:val="none" w:sz="0" w:space="0" w:color="auto"/>
            <w:left w:val="none" w:sz="0" w:space="0" w:color="auto"/>
            <w:bottom w:val="none" w:sz="0" w:space="0" w:color="auto"/>
            <w:right w:val="none" w:sz="0" w:space="0" w:color="auto"/>
          </w:divBdr>
        </w:div>
        <w:div w:id="957489389">
          <w:marLeft w:val="0"/>
          <w:marRight w:val="0"/>
          <w:marTop w:val="0"/>
          <w:marBottom w:val="0"/>
          <w:divBdr>
            <w:top w:val="none" w:sz="0" w:space="0" w:color="auto"/>
            <w:left w:val="none" w:sz="0" w:space="0" w:color="auto"/>
            <w:bottom w:val="none" w:sz="0" w:space="0" w:color="auto"/>
            <w:right w:val="none" w:sz="0" w:space="0" w:color="auto"/>
          </w:divBdr>
        </w:div>
        <w:div w:id="1025407013">
          <w:marLeft w:val="0"/>
          <w:marRight w:val="0"/>
          <w:marTop w:val="0"/>
          <w:marBottom w:val="0"/>
          <w:divBdr>
            <w:top w:val="none" w:sz="0" w:space="0" w:color="auto"/>
            <w:left w:val="none" w:sz="0" w:space="0" w:color="auto"/>
            <w:bottom w:val="none" w:sz="0" w:space="0" w:color="auto"/>
            <w:right w:val="none" w:sz="0" w:space="0" w:color="auto"/>
          </w:divBdr>
        </w:div>
        <w:div w:id="1212573560">
          <w:marLeft w:val="0"/>
          <w:marRight w:val="0"/>
          <w:marTop w:val="0"/>
          <w:marBottom w:val="0"/>
          <w:divBdr>
            <w:top w:val="none" w:sz="0" w:space="0" w:color="auto"/>
            <w:left w:val="none" w:sz="0" w:space="0" w:color="auto"/>
            <w:bottom w:val="none" w:sz="0" w:space="0" w:color="auto"/>
            <w:right w:val="none" w:sz="0" w:space="0" w:color="auto"/>
          </w:divBdr>
        </w:div>
        <w:div w:id="1248809387">
          <w:marLeft w:val="0"/>
          <w:marRight w:val="0"/>
          <w:marTop w:val="0"/>
          <w:marBottom w:val="0"/>
          <w:divBdr>
            <w:top w:val="none" w:sz="0" w:space="0" w:color="auto"/>
            <w:left w:val="none" w:sz="0" w:space="0" w:color="auto"/>
            <w:bottom w:val="none" w:sz="0" w:space="0" w:color="auto"/>
            <w:right w:val="none" w:sz="0" w:space="0" w:color="auto"/>
          </w:divBdr>
        </w:div>
        <w:div w:id="1293052555">
          <w:marLeft w:val="0"/>
          <w:marRight w:val="0"/>
          <w:marTop w:val="0"/>
          <w:marBottom w:val="0"/>
          <w:divBdr>
            <w:top w:val="none" w:sz="0" w:space="0" w:color="auto"/>
            <w:left w:val="none" w:sz="0" w:space="0" w:color="auto"/>
            <w:bottom w:val="none" w:sz="0" w:space="0" w:color="auto"/>
            <w:right w:val="none" w:sz="0" w:space="0" w:color="auto"/>
          </w:divBdr>
        </w:div>
        <w:div w:id="1321037646">
          <w:marLeft w:val="0"/>
          <w:marRight w:val="0"/>
          <w:marTop w:val="0"/>
          <w:marBottom w:val="0"/>
          <w:divBdr>
            <w:top w:val="none" w:sz="0" w:space="0" w:color="auto"/>
            <w:left w:val="none" w:sz="0" w:space="0" w:color="auto"/>
            <w:bottom w:val="none" w:sz="0" w:space="0" w:color="auto"/>
            <w:right w:val="none" w:sz="0" w:space="0" w:color="auto"/>
          </w:divBdr>
        </w:div>
        <w:div w:id="1443571644">
          <w:marLeft w:val="0"/>
          <w:marRight w:val="0"/>
          <w:marTop w:val="0"/>
          <w:marBottom w:val="0"/>
          <w:divBdr>
            <w:top w:val="none" w:sz="0" w:space="0" w:color="auto"/>
            <w:left w:val="none" w:sz="0" w:space="0" w:color="auto"/>
            <w:bottom w:val="none" w:sz="0" w:space="0" w:color="auto"/>
            <w:right w:val="none" w:sz="0" w:space="0" w:color="auto"/>
          </w:divBdr>
        </w:div>
        <w:div w:id="1478689685">
          <w:marLeft w:val="0"/>
          <w:marRight w:val="0"/>
          <w:marTop w:val="0"/>
          <w:marBottom w:val="0"/>
          <w:divBdr>
            <w:top w:val="none" w:sz="0" w:space="0" w:color="auto"/>
            <w:left w:val="none" w:sz="0" w:space="0" w:color="auto"/>
            <w:bottom w:val="none" w:sz="0" w:space="0" w:color="auto"/>
            <w:right w:val="none" w:sz="0" w:space="0" w:color="auto"/>
          </w:divBdr>
        </w:div>
        <w:div w:id="1619332651">
          <w:marLeft w:val="0"/>
          <w:marRight w:val="0"/>
          <w:marTop w:val="0"/>
          <w:marBottom w:val="0"/>
          <w:divBdr>
            <w:top w:val="none" w:sz="0" w:space="0" w:color="auto"/>
            <w:left w:val="none" w:sz="0" w:space="0" w:color="auto"/>
            <w:bottom w:val="none" w:sz="0" w:space="0" w:color="auto"/>
            <w:right w:val="none" w:sz="0" w:space="0" w:color="auto"/>
          </w:divBdr>
        </w:div>
        <w:div w:id="1693876130">
          <w:marLeft w:val="0"/>
          <w:marRight w:val="0"/>
          <w:marTop w:val="0"/>
          <w:marBottom w:val="0"/>
          <w:divBdr>
            <w:top w:val="none" w:sz="0" w:space="0" w:color="auto"/>
            <w:left w:val="none" w:sz="0" w:space="0" w:color="auto"/>
            <w:bottom w:val="none" w:sz="0" w:space="0" w:color="auto"/>
            <w:right w:val="none" w:sz="0" w:space="0" w:color="auto"/>
          </w:divBdr>
        </w:div>
        <w:div w:id="1701467409">
          <w:marLeft w:val="0"/>
          <w:marRight w:val="0"/>
          <w:marTop w:val="0"/>
          <w:marBottom w:val="0"/>
          <w:divBdr>
            <w:top w:val="none" w:sz="0" w:space="0" w:color="auto"/>
            <w:left w:val="none" w:sz="0" w:space="0" w:color="auto"/>
            <w:bottom w:val="none" w:sz="0" w:space="0" w:color="auto"/>
            <w:right w:val="none" w:sz="0" w:space="0" w:color="auto"/>
          </w:divBdr>
        </w:div>
        <w:div w:id="1771462345">
          <w:marLeft w:val="0"/>
          <w:marRight w:val="0"/>
          <w:marTop w:val="0"/>
          <w:marBottom w:val="0"/>
          <w:divBdr>
            <w:top w:val="none" w:sz="0" w:space="0" w:color="auto"/>
            <w:left w:val="none" w:sz="0" w:space="0" w:color="auto"/>
            <w:bottom w:val="none" w:sz="0" w:space="0" w:color="auto"/>
            <w:right w:val="none" w:sz="0" w:space="0" w:color="auto"/>
          </w:divBdr>
        </w:div>
        <w:div w:id="2019498180">
          <w:marLeft w:val="0"/>
          <w:marRight w:val="0"/>
          <w:marTop w:val="0"/>
          <w:marBottom w:val="0"/>
          <w:divBdr>
            <w:top w:val="none" w:sz="0" w:space="0" w:color="auto"/>
            <w:left w:val="none" w:sz="0" w:space="0" w:color="auto"/>
            <w:bottom w:val="none" w:sz="0" w:space="0" w:color="auto"/>
            <w:right w:val="none" w:sz="0" w:space="0" w:color="auto"/>
          </w:divBdr>
        </w:div>
      </w:divsChild>
    </w:div>
    <w:div w:id="523786442">
      <w:bodyDiv w:val="1"/>
      <w:marLeft w:val="0"/>
      <w:marRight w:val="0"/>
      <w:marTop w:val="0"/>
      <w:marBottom w:val="0"/>
      <w:divBdr>
        <w:top w:val="none" w:sz="0" w:space="0" w:color="auto"/>
        <w:left w:val="none" w:sz="0" w:space="0" w:color="auto"/>
        <w:bottom w:val="none" w:sz="0" w:space="0" w:color="auto"/>
        <w:right w:val="none" w:sz="0" w:space="0" w:color="auto"/>
      </w:divBdr>
    </w:div>
    <w:div w:id="550268898">
      <w:bodyDiv w:val="1"/>
      <w:marLeft w:val="0"/>
      <w:marRight w:val="0"/>
      <w:marTop w:val="0"/>
      <w:marBottom w:val="0"/>
      <w:divBdr>
        <w:top w:val="none" w:sz="0" w:space="0" w:color="auto"/>
        <w:left w:val="none" w:sz="0" w:space="0" w:color="auto"/>
        <w:bottom w:val="none" w:sz="0" w:space="0" w:color="auto"/>
        <w:right w:val="none" w:sz="0" w:space="0" w:color="auto"/>
      </w:divBdr>
    </w:div>
    <w:div w:id="586961113">
      <w:bodyDiv w:val="1"/>
      <w:marLeft w:val="0"/>
      <w:marRight w:val="0"/>
      <w:marTop w:val="0"/>
      <w:marBottom w:val="0"/>
      <w:divBdr>
        <w:top w:val="none" w:sz="0" w:space="0" w:color="auto"/>
        <w:left w:val="none" w:sz="0" w:space="0" w:color="auto"/>
        <w:bottom w:val="none" w:sz="0" w:space="0" w:color="auto"/>
        <w:right w:val="none" w:sz="0" w:space="0" w:color="auto"/>
      </w:divBdr>
      <w:divsChild>
        <w:div w:id="242836453">
          <w:marLeft w:val="0"/>
          <w:marRight w:val="0"/>
          <w:marTop w:val="0"/>
          <w:marBottom w:val="0"/>
          <w:divBdr>
            <w:top w:val="none" w:sz="0" w:space="0" w:color="auto"/>
            <w:left w:val="none" w:sz="0" w:space="0" w:color="auto"/>
            <w:bottom w:val="none" w:sz="0" w:space="0" w:color="auto"/>
            <w:right w:val="none" w:sz="0" w:space="0" w:color="auto"/>
          </w:divBdr>
        </w:div>
        <w:div w:id="585499603">
          <w:marLeft w:val="0"/>
          <w:marRight w:val="0"/>
          <w:marTop w:val="0"/>
          <w:marBottom w:val="0"/>
          <w:divBdr>
            <w:top w:val="none" w:sz="0" w:space="0" w:color="auto"/>
            <w:left w:val="none" w:sz="0" w:space="0" w:color="auto"/>
            <w:bottom w:val="none" w:sz="0" w:space="0" w:color="auto"/>
            <w:right w:val="none" w:sz="0" w:space="0" w:color="auto"/>
          </w:divBdr>
        </w:div>
        <w:div w:id="636571229">
          <w:marLeft w:val="0"/>
          <w:marRight w:val="0"/>
          <w:marTop w:val="0"/>
          <w:marBottom w:val="0"/>
          <w:divBdr>
            <w:top w:val="none" w:sz="0" w:space="0" w:color="auto"/>
            <w:left w:val="none" w:sz="0" w:space="0" w:color="auto"/>
            <w:bottom w:val="none" w:sz="0" w:space="0" w:color="auto"/>
            <w:right w:val="none" w:sz="0" w:space="0" w:color="auto"/>
          </w:divBdr>
          <w:divsChild>
            <w:div w:id="1809587780">
              <w:marLeft w:val="-75"/>
              <w:marRight w:val="0"/>
              <w:marTop w:val="30"/>
              <w:marBottom w:val="30"/>
              <w:divBdr>
                <w:top w:val="none" w:sz="0" w:space="0" w:color="auto"/>
                <w:left w:val="none" w:sz="0" w:space="0" w:color="auto"/>
                <w:bottom w:val="none" w:sz="0" w:space="0" w:color="auto"/>
                <w:right w:val="none" w:sz="0" w:space="0" w:color="auto"/>
              </w:divBdr>
              <w:divsChild>
                <w:div w:id="316539672">
                  <w:marLeft w:val="0"/>
                  <w:marRight w:val="0"/>
                  <w:marTop w:val="0"/>
                  <w:marBottom w:val="0"/>
                  <w:divBdr>
                    <w:top w:val="none" w:sz="0" w:space="0" w:color="auto"/>
                    <w:left w:val="none" w:sz="0" w:space="0" w:color="auto"/>
                    <w:bottom w:val="none" w:sz="0" w:space="0" w:color="auto"/>
                    <w:right w:val="none" w:sz="0" w:space="0" w:color="auto"/>
                  </w:divBdr>
                  <w:divsChild>
                    <w:div w:id="1266693948">
                      <w:marLeft w:val="0"/>
                      <w:marRight w:val="0"/>
                      <w:marTop w:val="0"/>
                      <w:marBottom w:val="0"/>
                      <w:divBdr>
                        <w:top w:val="none" w:sz="0" w:space="0" w:color="auto"/>
                        <w:left w:val="none" w:sz="0" w:space="0" w:color="auto"/>
                        <w:bottom w:val="none" w:sz="0" w:space="0" w:color="auto"/>
                        <w:right w:val="none" w:sz="0" w:space="0" w:color="auto"/>
                      </w:divBdr>
                    </w:div>
                  </w:divsChild>
                </w:div>
                <w:div w:id="455024561">
                  <w:marLeft w:val="0"/>
                  <w:marRight w:val="0"/>
                  <w:marTop w:val="0"/>
                  <w:marBottom w:val="0"/>
                  <w:divBdr>
                    <w:top w:val="none" w:sz="0" w:space="0" w:color="auto"/>
                    <w:left w:val="none" w:sz="0" w:space="0" w:color="auto"/>
                    <w:bottom w:val="none" w:sz="0" w:space="0" w:color="auto"/>
                    <w:right w:val="none" w:sz="0" w:space="0" w:color="auto"/>
                  </w:divBdr>
                  <w:divsChild>
                    <w:div w:id="407918796">
                      <w:marLeft w:val="0"/>
                      <w:marRight w:val="0"/>
                      <w:marTop w:val="0"/>
                      <w:marBottom w:val="0"/>
                      <w:divBdr>
                        <w:top w:val="none" w:sz="0" w:space="0" w:color="auto"/>
                        <w:left w:val="none" w:sz="0" w:space="0" w:color="auto"/>
                        <w:bottom w:val="none" w:sz="0" w:space="0" w:color="auto"/>
                        <w:right w:val="none" w:sz="0" w:space="0" w:color="auto"/>
                      </w:divBdr>
                    </w:div>
                  </w:divsChild>
                </w:div>
                <w:div w:id="626354054">
                  <w:marLeft w:val="0"/>
                  <w:marRight w:val="0"/>
                  <w:marTop w:val="0"/>
                  <w:marBottom w:val="0"/>
                  <w:divBdr>
                    <w:top w:val="none" w:sz="0" w:space="0" w:color="auto"/>
                    <w:left w:val="none" w:sz="0" w:space="0" w:color="auto"/>
                    <w:bottom w:val="none" w:sz="0" w:space="0" w:color="auto"/>
                    <w:right w:val="none" w:sz="0" w:space="0" w:color="auto"/>
                  </w:divBdr>
                  <w:divsChild>
                    <w:div w:id="749619256">
                      <w:marLeft w:val="0"/>
                      <w:marRight w:val="0"/>
                      <w:marTop w:val="0"/>
                      <w:marBottom w:val="0"/>
                      <w:divBdr>
                        <w:top w:val="none" w:sz="0" w:space="0" w:color="auto"/>
                        <w:left w:val="none" w:sz="0" w:space="0" w:color="auto"/>
                        <w:bottom w:val="none" w:sz="0" w:space="0" w:color="auto"/>
                        <w:right w:val="none" w:sz="0" w:space="0" w:color="auto"/>
                      </w:divBdr>
                    </w:div>
                  </w:divsChild>
                </w:div>
                <w:div w:id="969701432">
                  <w:marLeft w:val="0"/>
                  <w:marRight w:val="0"/>
                  <w:marTop w:val="0"/>
                  <w:marBottom w:val="0"/>
                  <w:divBdr>
                    <w:top w:val="none" w:sz="0" w:space="0" w:color="auto"/>
                    <w:left w:val="none" w:sz="0" w:space="0" w:color="auto"/>
                    <w:bottom w:val="none" w:sz="0" w:space="0" w:color="auto"/>
                    <w:right w:val="none" w:sz="0" w:space="0" w:color="auto"/>
                  </w:divBdr>
                  <w:divsChild>
                    <w:div w:id="736510502">
                      <w:marLeft w:val="0"/>
                      <w:marRight w:val="0"/>
                      <w:marTop w:val="0"/>
                      <w:marBottom w:val="0"/>
                      <w:divBdr>
                        <w:top w:val="none" w:sz="0" w:space="0" w:color="auto"/>
                        <w:left w:val="none" w:sz="0" w:space="0" w:color="auto"/>
                        <w:bottom w:val="none" w:sz="0" w:space="0" w:color="auto"/>
                        <w:right w:val="none" w:sz="0" w:space="0" w:color="auto"/>
                      </w:divBdr>
                    </w:div>
                  </w:divsChild>
                </w:div>
                <w:div w:id="971252430">
                  <w:marLeft w:val="0"/>
                  <w:marRight w:val="0"/>
                  <w:marTop w:val="0"/>
                  <w:marBottom w:val="0"/>
                  <w:divBdr>
                    <w:top w:val="none" w:sz="0" w:space="0" w:color="auto"/>
                    <w:left w:val="none" w:sz="0" w:space="0" w:color="auto"/>
                    <w:bottom w:val="none" w:sz="0" w:space="0" w:color="auto"/>
                    <w:right w:val="none" w:sz="0" w:space="0" w:color="auto"/>
                  </w:divBdr>
                  <w:divsChild>
                    <w:div w:id="1882278415">
                      <w:marLeft w:val="0"/>
                      <w:marRight w:val="0"/>
                      <w:marTop w:val="0"/>
                      <w:marBottom w:val="0"/>
                      <w:divBdr>
                        <w:top w:val="none" w:sz="0" w:space="0" w:color="auto"/>
                        <w:left w:val="none" w:sz="0" w:space="0" w:color="auto"/>
                        <w:bottom w:val="none" w:sz="0" w:space="0" w:color="auto"/>
                        <w:right w:val="none" w:sz="0" w:space="0" w:color="auto"/>
                      </w:divBdr>
                    </w:div>
                  </w:divsChild>
                </w:div>
                <w:div w:id="1059597105">
                  <w:marLeft w:val="0"/>
                  <w:marRight w:val="0"/>
                  <w:marTop w:val="0"/>
                  <w:marBottom w:val="0"/>
                  <w:divBdr>
                    <w:top w:val="none" w:sz="0" w:space="0" w:color="auto"/>
                    <w:left w:val="none" w:sz="0" w:space="0" w:color="auto"/>
                    <w:bottom w:val="none" w:sz="0" w:space="0" w:color="auto"/>
                    <w:right w:val="none" w:sz="0" w:space="0" w:color="auto"/>
                  </w:divBdr>
                  <w:divsChild>
                    <w:div w:id="585578134">
                      <w:marLeft w:val="0"/>
                      <w:marRight w:val="0"/>
                      <w:marTop w:val="0"/>
                      <w:marBottom w:val="0"/>
                      <w:divBdr>
                        <w:top w:val="none" w:sz="0" w:space="0" w:color="auto"/>
                        <w:left w:val="none" w:sz="0" w:space="0" w:color="auto"/>
                        <w:bottom w:val="none" w:sz="0" w:space="0" w:color="auto"/>
                        <w:right w:val="none" w:sz="0" w:space="0" w:color="auto"/>
                      </w:divBdr>
                    </w:div>
                  </w:divsChild>
                </w:div>
                <w:div w:id="1064253158">
                  <w:marLeft w:val="0"/>
                  <w:marRight w:val="0"/>
                  <w:marTop w:val="0"/>
                  <w:marBottom w:val="0"/>
                  <w:divBdr>
                    <w:top w:val="none" w:sz="0" w:space="0" w:color="auto"/>
                    <w:left w:val="none" w:sz="0" w:space="0" w:color="auto"/>
                    <w:bottom w:val="none" w:sz="0" w:space="0" w:color="auto"/>
                    <w:right w:val="none" w:sz="0" w:space="0" w:color="auto"/>
                  </w:divBdr>
                  <w:divsChild>
                    <w:div w:id="945423055">
                      <w:marLeft w:val="0"/>
                      <w:marRight w:val="0"/>
                      <w:marTop w:val="0"/>
                      <w:marBottom w:val="0"/>
                      <w:divBdr>
                        <w:top w:val="none" w:sz="0" w:space="0" w:color="auto"/>
                        <w:left w:val="none" w:sz="0" w:space="0" w:color="auto"/>
                        <w:bottom w:val="none" w:sz="0" w:space="0" w:color="auto"/>
                        <w:right w:val="none" w:sz="0" w:space="0" w:color="auto"/>
                      </w:divBdr>
                    </w:div>
                  </w:divsChild>
                </w:div>
                <w:div w:id="1107191906">
                  <w:marLeft w:val="0"/>
                  <w:marRight w:val="0"/>
                  <w:marTop w:val="0"/>
                  <w:marBottom w:val="0"/>
                  <w:divBdr>
                    <w:top w:val="none" w:sz="0" w:space="0" w:color="auto"/>
                    <w:left w:val="none" w:sz="0" w:space="0" w:color="auto"/>
                    <w:bottom w:val="none" w:sz="0" w:space="0" w:color="auto"/>
                    <w:right w:val="none" w:sz="0" w:space="0" w:color="auto"/>
                  </w:divBdr>
                  <w:divsChild>
                    <w:div w:id="1649169025">
                      <w:marLeft w:val="0"/>
                      <w:marRight w:val="0"/>
                      <w:marTop w:val="0"/>
                      <w:marBottom w:val="0"/>
                      <w:divBdr>
                        <w:top w:val="none" w:sz="0" w:space="0" w:color="auto"/>
                        <w:left w:val="none" w:sz="0" w:space="0" w:color="auto"/>
                        <w:bottom w:val="none" w:sz="0" w:space="0" w:color="auto"/>
                        <w:right w:val="none" w:sz="0" w:space="0" w:color="auto"/>
                      </w:divBdr>
                    </w:div>
                  </w:divsChild>
                </w:div>
                <w:div w:id="1234899324">
                  <w:marLeft w:val="0"/>
                  <w:marRight w:val="0"/>
                  <w:marTop w:val="0"/>
                  <w:marBottom w:val="0"/>
                  <w:divBdr>
                    <w:top w:val="none" w:sz="0" w:space="0" w:color="auto"/>
                    <w:left w:val="none" w:sz="0" w:space="0" w:color="auto"/>
                    <w:bottom w:val="none" w:sz="0" w:space="0" w:color="auto"/>
                    <w:right w:val="none" w:sz="0" w:space="0" w:color="auto"/>
                  </w:divBdr>
                  <w:divsChild>
                    <w:div w:id="2129543361">
                      <w:marLeft w:val="0"/>
                      <w:marRight w:val="0"/>
                      <w:marTop w:val="0"/>
                      <w:marBottom w:val="0"/>
                      <w:divBdr>
                        <w:top w:val="none" w:sz="0" w:space="0" w:color="auto"/>
                        <w:left w:val="none" w:sz="0" w:space="0" w:color="auto"/>
                        <w:bottom w:val="none" w:sz="0" w:space="0" w:color="auto"/>
                        <w:right w:val="none" w:sz="0" w:space="0" w:color="auto"/>
                      </w:divBdr>
                    </w:div>
                  </w:divsChild>
                </w:div>
                <w:div w:id="1246723873">
                  <w:marLeft w:val="0"/>
                  <w:marRight w:val="0"/>
                  <w:marTop w:val="0"/>
                  <w:marBottom w:val="0"/>
                  <w:divBdr>
                    <w:top w:val="none" w:sz="0" w:space="0" w:color="auto"/>
                    <w:left w:val="none" w:sz="0" w:space="0" w:color="auto"/>
                    <w:bottom w:val="none" w:sz="0" w:space="0" w:color="auto"/>
                    <w:right w:val="none" w:sz="0" w:space="0" w:color="auto"/>
                  </w:divBdr>
                  <w:divsChild>
                    <w:div w:id="352927984">
                      <w:marLeft w:val="0"/>
                      <w:marRight w:val="0"/>
                      <w:marTop w:val="0"/>
                      <w:marBottom w:val="0"/>
                      <w:divBdr>
                        <w:top w:val="none" w:sz="0" w:space="0" w:color="auto"/>
                        <w:left w:val="none" w:sz="0" w:space="0" w:color="auto"/>
                        <w:bottom w:val="none" w:sz="0" w:space="0" w:color="auto"/>
                        <w:right w:val="none" w:sz="0" w:space="0" w:color="auto"/>
                      </w:divBdr>
                    </w:div>
                  </w:divsChild>
                </w:div>
                <w:div w:id="1444422983">
                  <w:marLeft w:val="0"/>
                  <w:marRight w:val="0"/>
                  <w:marTop w:val="0"/>
                  <w:marBottom w:val="0"/>
                  <w:divBdr>
                    <w:top w:val="none" w:sz="0" w:space="0" w:color="auto"/>
                    <w:left w:val="none" w:sz="0" w:space="0" w:color="auto"/>
                    <w:bottom w:val="none" w:sz="0" w:space="0" w:color="auto"/>
                    <w:right w:val="none" w:sz="0" w:space="0" w:color="auto"/>
                  </w:divBdr>
                  <w:divsChild>
                    <w:div w:id="1013193555">
                      <w:marLeft w:val="0"/>
                      <w:marRight w:val="0"/>
                      <w:marTop w:val="0"/>
                      <w:marBottom w:val="0"/>
                      <w:divBdr>
                        <w:top w:val="none" w:sz="0" w:space="0" w:color="auto"/>
                        <w:left w:val="none" w:sz="0" w:space="0" w:color="auto"/>
                        <w:bottom w:val="none" w:sz="0" w:space="0" w:color="auto"/>
                        <w:right w:val="none" w:sz="0" w:space="0" w:color="auto"/>
                      </w:divBdr>
                    </w:div>
                  </w:divsChild>
                </w:div>
                <w:div w:id="1771392233">
                  <w:marLeft w:val="0"/>
                  <w:marRight w:val="0"/>
                  <w:marTop w:val="0"/>
                  <w:marBottom w:val="0"/>
                  <w:divBdr>
                    <w:top w:val="none" w:sz="0" w:space="0" w:color="auto"/>
                    <w:left w:val="none" w:sz="0" w:space="0" w:color="auto"/>
                    <w:bottom w:val="none" w:sz="0" w:space="0" w:color="auto"/>
                    <w:right w:val="none" w:sz="0" w:space="0" w:color="auto"/>
                  </w:divBdr>
                  <w:divsChild>
                    <w:div w:id="551893965">
                      <w:marLeft w:val="0"/>
                      <w:marRight w:val="0"/>
                      <w:marTop w:val="0"/>
                      <w:marBottom w:val="0"/>
                      <w:divBdr>
                        <w:top w:val="none" w:sz="0" w:space="0" w:color="auto"/>
                        <w:left w:val="none" w:sz="0" w:space="0" w:color="auto"/>
                        <w:bottom w:val="none" w:sz="0" w:space="0" w:color="auto"/>
                        <w:right w:val="none" w:sz="0" w:space="0" w:color="auto"/>
                      </w:divBdr>
                    </w:div>
                    <w:div w:id="1262488883">
                      <w:marLeft w:val="0"/>
                      <w:marRight w:val="0"/>
                      <w:marTop w:val="0"/>
                      <w:marBottom w:val="0"/>
                      <w:divBdr>
                        <w:top w:val="none" w:sz="0" w:space="0" w:color="auto"/>
                        <w:left w:val="none" w:sz="0" w:space="0" w:color="auto"/>
                        <w:bottom w:val="none" w:sz="0" w:space="0" w:color="auto"/>
                        <w:right w:val="none" w:sz="0" w:space="0" w:color="auto"/>
                      </w:divBdr>
                    </w:div>
                  </w:divsChild>
                </w:div>
                <w:div w:id="1897155739">
                  <w:marLeft w:val="0"/>
                  <w:marRight w:val="0"/>
                  <w:marTop w:val="0"/>
                  <w:marBottom w:val="0"/>
                  <w:divBdr>
                    <w:top w:val="none" w:sz="0" w:space="0" w:color="auto"/>
                    <w:left w:val="none" w:sz="0" w:space="0" w:color="auto"/>
                    <w:bottom w:val="none" w:sz="0" w:space="0" w:color="auto"/>
                    <w:right w:val="none" w:sz="0" w:space="0" w:color="auto"/>
                  </w:divBdr>
                  <w:divsChild>
                    <w:div w:id="922908113">
                      <w:marLeft w:val="0"/>
                      <w:marRight w:val="0"/>
                      <w:marTop w:val="0"/>
                      <w:marBottom w:val="0"/>
                      <w:divBdr>
                        <w:top w:val="none" w:sz="0" w:space="0" w:color="auto"/>
                        <w:left w:val="none" w:sz="0" w:space="0" w:color="auto"/>
                        <w:bottom w:val="none" w:sz="0" w:space="0" w:color="auto"/>
                        <w:right w:val="none" w:sz="0" w:space="0" w:color="auto"/>
                      </w:divBdr>
                    </w:div>
                  </w:divsChild>
                </w:div>
                <w:div w:id="1981380099">
                  <w:marLeft w:val="0"/>
                  <w:marRight w:val="0"/>
                  <w:marTop w:val="0"/>
                  <w:marBottom w:val="0"/>
                  <w:divBdr>
                    <w:top w:val="none" w:sz="0" w:space="0" w:color="auto"/>
                    <w:left w:val="none" w:sz="0" w:space="0" w:color="auto"/>
                    <w:bottom w:val="none" w:sz="0" w:space="0" w:color="auto"/>
                    <w:right w:val="none" w:sz="0" w:space="0" w:color="auto"/>
                  </w:divBdr>
                  <w:divsChild>
                    <w:div w:id="1248807661">
                      <w:marLeft w:val="0"/>
                      <w:marRight w:val="0"/>
                      <w:marTop w:val="0"/>
                      <w:marBottom w:val="0"/>
                      <w:divBdr>
                        <w:top w:val="none" w:sz="0" w:space="0" w:color="auto"/>
                        <w:left w:val="none" w:sz="0" w:space="0" w:color="auto"/>
                        <w:bottom w:val="none" w:sz="0" w:space="0" w:color="auto"/>
                        <w:right w:val="none" w:sz="0" w:space="0" w:color="auto"/>
                      </w:divBdr>
                    </w:div>
                  </w:divsChild>
                </w:div>
                <w:div w:id="2099859387">
                  <w:marLeft w:val="0"/>
                  <w:marRight w:val="0"/>
                  <w:marTop w:val="0"/>
                  <w:marBottom w:val="0"/>
                  <w:divBdr>
                    <w:top w:val="none" w:sz="0" w:space="0" w:color="auto"/>
                    <w:left w:val="none" w:sz="0" w:space="0" w:color="auto"/>
                    <w:bottom w:val="none" w:sz="0" w:space="0" w:color="auto"/>
                    <w:right w:val="none" w:sz="0" w:space="0" w:color="auto"/>
                  </w:divBdr>
                  <w:divsChild>
                    <w:div w:id="1399746291">
                      <w:marLeft w:val="0"/>
                      <w:marRight w:val="0"/>
                      <w:marTop w:val="0"/>
                      <w:marBottom w:val="0"/>
                      <w:divBdr>
                        <w:top w:val="none" w:sz="0" w:space="0" w:color="auto"/>
                        <w:left w:val="none" w:sz="0" w:space="0" w:color="auto"/>
                        <w:bottom w:val="none" w:sz="0" w:space="0" w:color="auto"/>
                        <w:right w:val="none" w:sz="0" w:space="0" w:color="auto"/>
                      </w:divBdr>
                    </w:div>
                  </w:divsChild>
                </w:div>
                <w:div w:id="2123837048">
                  <w:marLeft w:val="0"/>
                  <w:marRight w:val="0"/>
                  <w:marTop w:val="0"/>
                  <w:marBottom w:val="0"/>
                  <w:divBdr>
                    <w:top w:val="none" w:sz="0" w:space="0" w:color="auto"/>
                    <w:left w:val="none" w:sz="0" w:space="0" w:color="auto"/>
                    <w:bottom w:val="none" w:sz="0" w:space="0" w:color="auto"/>
                    <w:right w:val="none" w:sz="0" w:space="0" w:color="auto"/>
                  </w:divBdr>
                  <w:divsChild>
                    <w:div w:id="1979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51783">
          <w:marLeft w:val="0"/>
          <w:marRight w:val="0"/>
          <w:marTop w:val="0"/>
          <w:marBottom w:val="0"/>
          <w:divBdr>
            <w:top w:val="none" w:sz="0" w:space="0" w:color="auto"/>
            <w:left w:val="none" w:sz="0" w:space="0" w:color="auto"/>
            <w:bottom w:val="none" w:sz="0" w:space="0" w:color="auto"/>
            <w:right w:val="none" w:sz="0" w:space="0" w:color="auto"/>
          </w:divBdr>
        </w:div>
        <w:div w:id="1310983973">
          <w:marLeft w:val="0"/>
          <w:marRight w:val="0"/>
          <w:marTop w:val="0"/>
          <w:marBottom w:val="0"/>
          <w:divBdr>
            <w:top w:val="none" w:sz="0" w:space="0" w:color="auto"/>
            <w:left w:val="none" w:sz="0" w:space="0" w:color="auto"/>
            <w:bottom w:val="none" w:sz="0" w:space="0" w:color="auto"/>
            <w:right w:val="none" w:sz="0" w:space="0" w:color="auto"/>
          </w:divBdr>
        </w:div>
        <w:div w:id="1818179824">
          <w:marLeft w:val="0"/>
          <w:marRight w:val="0"/>
          <w:marTop w:val="0"/>
          <w:marBottom w:val="0"/>
          <w:divBdr>
            <w:top w:val="none" w:sz="0" w:space="0" w:color="auto"/>
            <w:left w:val="none" w:sz="0" w:space="0" w:color="auto"/>
            <w:bottom w:val="none" w:sz="0" w:space="0" w:color="auto"/>
            <w:right w:val="none" w:sz="0" w:space="0" w:color="auto"/>
          </w:divBdr>
        </w:div>
        <w:div w:id="1861892145">
          <w:marLeft w:val="0"/>
          <w:marRight w:val="0"/>
          <w:marTop w:val="0"/>
          <w:marBottom w:val="0"/>
          <w:divBdr>
            <w:top w:val="none" w:sz="0" w:space="0" w:color="auto"/>
            <w:left w:val="none" w:sz="0" w:space="0" w:color="auto"/>
            <w:bottom w:val="none" w:sz="0" w:space="0" w:color="auto"/>
            <w:right w:val="none" w:sz="0" w:space="0" w:color="auto"/>
          </w:divBdr>
        </w:div>
      </w:divsChild>
    </w:div>
    <w:div w:id="727923681">
      <w:bodyDiv w:val="1"/>
      <w:marLeft w:val="0"/>
      <w:marRight w:val="0"/>
      <w:marTop w:val="0"/>
      <w:marBottom w:val="0"/>
      <w:divBdr>
        <w:top w:val="none" w:sz="0" w:space="0" w:color="auto"/>
        <w:left w:val="none" w:sz="0" w:space="0" w:color="auto"/>
        <w:bottom w:val="none" w:sz="0" w:space="0" w:color="auto"/>
        <w:right w:val="none" w:sz="0" w:space="0" w:color="auto"/>
      </w:divBdr>
    </w:div>
    <w:div w:id="1172064785">
      <w:bodyDiv w:val="1"/>
      <w:marLeft w:val="0"/>
      <w:marRight w:val="0"/>
      <w:marTop w:val="0"/>
      <w:marBottom w:val="0"/>
      <w:divBdr>
        <w:top w:val="none" w:sz="0" w:space="0" w:color="auto"/>
        <w:left w:val="none" w:sz="0" w:space="0" w:color="auto"/>
        <w:bottom w:val="none" w:sz="0" w:space="0" w:color="auto"/>
        <w:right w:val="none" w:sz="0" w:space="0" w:color="auto"/>
      </w:divBdr>
      <w:divsChild>
        <w:div w:id="65881670">
          <w:marLeft w:val="0"/>
          <w:marRight w:val="0"/>
          <w:marTop w:val="0"/>
          <w:marBottom w:val="0"/>
          <w:divBdr>
            <w:top w:val="none" w:sz="0" w:space="0" w:color="auto"/>
            <w:left w:val="none" w:sz="0" w:space="0" w:color="auto"/>
            <w:bottom w:val="none" w:sz="0" w:space="0" w:color="auto"/>
            <w:right w:val="none" w:sz="0" w:space="0" w:color="auto"/>
          </w:divBdr>
        </w:div>
        <w:div w:id="78865491">
          <w:marLeft w:val="0"/>
          <w:marRight w:val="0"/>
          <w:marTop w:val="0"/>
          <w:marBottom w:val="0"/>
          <w:divBdr>
            <w:top w:val="none" w:sz="0" w:space="0" w:color="auto"/>
            <w:left w:val="none" w:sz="0" w:space="0" w:color="auto"/>
            <w:bottom w:val="none" w:sz="0" w:space="0" w:color="auto"/>
            <w:right w:val="none" w:sz="0" w:space="0" w:color="auto"/>
          </w:divBdr>
        </w:div>
        <w:div w:id="79914526">
          <w:marLeft w:val="0"/>
          <w:marRight w:val="0"/>
          <w:marTop w:val="0"/>
          <w:marBottom w:val="0"/>
          <w:divBdr>
            <w:top w:val="none" w:sz="0" w:space="0" w:color="auto"/>
            <w:left w:val="none" w:sz="0" w:space="0" w:color="auto"/>
            <w:bottom w:val="none" w:sz="0" w:space="0" w:color="auto"/>
            <w:right w:val="none" w:sz="0" w:space="0" w:color="auto"/>
          </w:divBdr>
        </w:div>
        <w:div w:id="106387431">
          <w:marLeft w:val="0"/>
          <w:marRight w:val="0"/>
          <w:marTop w:val="0"/>
          <w:marBottom w:val="0"/>
          <w:divBdr>
            <w:top w:val="none" w:sz="0" w:space="0" w:color="auto"/>
            <w:left w:val="none" w:sz="0" w:space="0" w:color="auto"/>
            <w:bottom w:val="none" w:sz="0" w:space="0" w:color="auto"/>
            <w:right w:val="none" w:sz="0" w:space="0" w:color="auto"/>
          </w:divBdr>
        </w:div>
        <w:div w:id="132718203">
          <w:marLeft w:val="0"/>
          <w:marRight w:val="0"/>
          <w:marTop w:val="0"/>
          <w:marBottom w:val="0"/>
          <w:divBdr>
            <w:top w:val="none" w:sz="0" w:space="0" w:color="auto"/>
            <w:left w:val="none" w:sz="0" w:space="0" w:color="auto"/>
            <w:bottom w:val="none" w:sz="0" w:space="0" w:color="auto"/>
            <w:right w:val="none" w:sz="0" w:space="0" w:color="auto"/>
          </w:divBdr>
        </w:div>
        <w:div w:id="186914408">
          <w:marLeft w:val="0"/>
          <w:marRight w:val="0"/>
          <w:marTop w:val="0"/>
          <w:marBottom w:val="0"/>
          <w:divBdr>
            <w:top w:val="none" w:sz="0" w:space="0" w:color="auto"/>
            <w:left w:val="none" w:sz="0" w:space="0" w:color="auto"/>
            <w:bottom w:val="none" w:sz="0" w:space="0" w:color="auto"/>
            <w:right w:val="none" w:sz="0" w:space="0" w:color="auto"/>
          </w:divBdr>
        </w:div>
        <w:div w:id="274749792">
          <w:marLeft w:val="0"/>
          <w:marRight w:val="0"/>
          <w:marTop w:val="0"/>
          <w:marBottom w:val="0"/>
          <w:divBdr>
            <w:top w:val="none" w:sz="0" w:space="0" w:color="auto"/>
            <w:left w:val="none" w:sz="0" w:space="0" w:color="auto"/>
            <w:bottom w:val="none" w:sz="0" w:space="0" w:color="auto"/>
            <w:right w:val="none" w:sz="0" w:space="0" w:color="auto"/>
          </w:divBdr>
        </w:div>
        <w:div w:id="429665530">
          <w:marLeft w:val="0"/>
          <w:marRight w:val="0"/>
          <w:marTop w:val="0"/>
          <w:marBottom w:val="0"/>
          <w:divBdr>
            <w:top w:val="none" w:sz="0" w:space="0" w:color="auto"/>
            <w:left w:val="none" w:sz="0" w:space="0" w:color="auto"/>
            <w:bottom w:val="none" w:sz="0" w:space="0" w:color="auto"/>
            <w:right w:val="none" w:sz="0" w:space="0" w:color="auto"/>
          </w:divBdr>
        </w:div>
        <w:div w:id="775757637">
          <w:marLeft w:val="0"/>
          <w:marRight w:val="0"/>
          <w:marTop w:val="0"/>
          <w:marBottom w:val="0"/>
          <w:divBdr>
            <w:top w:val="none" w:sz="0" w:space="0" w:color="auto"/>
            <w:left w:val="none" w:sz="0" w:space="0" w:color="auto"/>
            <w:bottom w:val="none" w:sz="0" w:space="0" w:color="auto"/>
            <w:right w:val="none" w:sz="0" w:space="0" w:color="auto"/>
          </w:divBdr>
        </w:div>
        <w:div w:id="779957378">
          <w:marLeft w:val="0"/>
          <w:marRight w:val="0"/>
          <w:marTop w:val="0"/>
          <w:marBottom w:val="0"/>
          <w:divBdr>
            <w:top w:val="none" w:sz="0" w:space="0" w:color="auto"/>
            <w:left w:val="none" w:sz="0" w:space="0" w:color="auto"/>
            <w:bottom w:val="none" w:sz="0" w:space="0" w:color="auto"/>
            <w:right w:val="none" w:sz="0" w:space="0" w:color="auto"/>
          </w:divBdr>
        </w:div>
        <w:div w:id="974262088">
          <w:marLeft w:val="0"/>
          <w:marRight w:val="0"/>
          <w:marTop w:val="0"/>
          <w:marBottom w:val="0"/>
          <w:divBdr>
            <w:top w:val="none" w:sz="0" w:space="0" w:color="auto"/>
            <w:left w:val="none" w:sz="0" w:space="0" w:color="auto"/>
            <w:bottom w:val="none" w:sz="0" w:space="0" w:color="auto"/>
            <w:right w:val="none" w:sz="0" w:space="0" w:color="auto"/>
          </w:divBdr>
        </w:div>
        <w:div w:id="1140459224">
          <w:marLeft w:val="0"/>
          <w:marRight w:val="0"/>
          <w:marTop w:val="0"/>
          <w:marBottom w:val="0"/>
          <w:divBdr>
            <w:top w:val="none" w:sz="0" w:space="0" w:color="auto"/>
            <w:left w:val="none" w:sz="0" w:space="0" w:color="auto"/>
            <w:bottom w:val="none" w:sz="0" w:space="0" w:color="auto"/>
            <w:right w:val="none" w:sz="0" w:space="0" w:color="auto"/>
          </w:divBdr>
        </w:div>
        <w:div w:id="1195461426">
          <w:marLeft w:val="0"/>
          <w:marRight w:val="0"/>
          <w:marTop w:val="0"/>
          <w:marBottom w:val="0"/>
          <w:divBdr>
            <w:top w:val="none" w:sz="0" w:space="0" w:color="auto"/>
            <w:left w:val="none" w:sz="0" w:space="0" w:color="auto"/>
            <w:bottom w:val="none" w:sz="0" w:space="0" w:color="auto"/>
            <w:right w:val="none" w:sz="0" w:space="0" w:color="auto"/>
          </w:divBdr>
        </w:div>
        <w:div w:id="1201473800">
          <w:marLeft w:val="0"/>
          <w:marRight w:val="0"/>
          <w:marTop w:val="0"/>
          <w:marBottom w:val="0"/>
          <w:divBdr>
            <w:top w:val="none" w:sz="0" w:space="0" w:color="auto"/>
            <w:left w:val="none" w:sz="0" w:space="0" w:color="auto"/>
            <w:bottom w:val="none" w:sz="0" w:space="0" w:color="auto"/>
            <w:right w:val="none" w:sz="0" w:space="0" w:color="auto"/>
          </w:divBdr>
        </w:div>
        <w:div w:id="1207377268">
          <w:marLeft w:val="0"/>
          <w:marRight w:val="0"/>
          <w:marTop w:val="0"/>
          <w:marBottom w:val="0"/>
          <w:divBdr>
            <w:top w:val="none" w:sz="0" w:space="0" w:color="auto"/>
            <w:left w:val="none" w:sz="0" w:space="0" w:color="auto"/>
            <w:bottom w:val="none" w:sz="0" w:space="0" w:color="auto"/>
            <w:right w:val="none" w:sz="0" w:space="0" w:color="auto"/>
          </w:divBdr>
        </w:div>
        <w:div w:id="1219704005">
          <w:marLeft w:val="0"/>
          <w:marRight w:val="0"/>
          <w:marTop w:val="0"/>
          <w:marBottom w:val="0"/>
          <w:divBdr>
            <w:top w:val="none" w:sz="0" w:space="0" w:color="auto"/>
            <w:left w:val="none" w:sz="0" w:space="0" w:color="auto"/>
            <w:bottom w:val="none" w:sz="0" w:space="0" w:color="auto"/>
            <w:right w:val="none" w:sz="0" w:space="0" w:color="auto"/>
          </w:divBdr>
        </w:div>
        <w:div w:id="1399786534">
          <w:marLeft w:val="0"/>
          <w:marRight w:val="0"/>
          <w:marTop w:val="0"/>
          <w:marBottom w:val="0"/>
          <w:divBdr>
            <w:top w:val="none" w:sz="0" w:space="0" w:color="auto"/>
            <w:left w:val="none" w:sz="0" w:space="0" w:color="auto"/>
            <w:bottom w:val="none" w:sz="0" w:space="0" w:color="auto"/>
            <w:right w:val="none" w:sz="0" w:space="0" w:color="auto"/>
          </w:divBdr>
        </w:div>
        <w:div w:id="1470629602">
          <w:marLeft w:val="0"/>
          <w:marRight w:val="0"/>
          <w:marTop w:val="0"/>
          <w:marBottom w:val="0"/>
          <w:divBdr>
            <w:top w:val="none" w:sz="0" w:space="0" w:color="auto"/>
            <w:left w:val="none" w:sz="0" w:space="0" w:color="auto"/>
            <w:bottom w:val="none" w:sz="0" w:space="0" w:color="auto"/>
            <w:right w:val="none" w:sz="0" w:space="0" w:color="auto"/>
          </w:divBdr>
        </w:div>
        <w:div w:id="1482968769">
          <w:marLeft w:val="0"/>
          <w:marRight w:val="0"/>
          <w:marTop w:val="0"/>
          <w:marBottom w:val="0"/>
          <w:divBdr>
            <w:top w:val="none" w:sz="0" w:space="0" w:color="auto"/>
            <w:left w:val="none" w:sz="0" w:space="0" w:color="auto"/>
            <w:bottom w:val="none" w:sz="0" w:space="0" w:color="auto"/>
            <w:right w:val="none" w:sz="0" w:space="0" w:color="auto"/>
          </w:divBdr>
        </w:div>
        <w:div w:id="1573351390">
          <w:marLeft w:val="0"/>
          <w:marRight w:val="0"/>
          <w:marTop w:val="0"/>
          <w:marBottom w:val="0"/>
          <w:divBdr>
            <w:top w:val="none" w:sz="0" w:space="0" w:color="auto"/>
            <w:left w:val="none" w:sz="0" w:space="0" w:color="auto"/>
            <w:bottom w:val="none" w:sz="0" w:space="0" w:color="auto"/>
            <w:right w:val="none" w:sz="0" w:space="0" w:color="auto"/>
          </w:divBdr>
        </w:div>
        <w:div w:id="1583373297">
          <w:marLeft w:val="0"/>
          <w:marRight w:val="0"/>
          <w:marTop w:val="0"/>
          <w:marBottom w:val="0"/>
          <w:divBdr>
            <w:top w:val="none" w:sz="0" w:space="0" w:color="auto"/>
            <w:left w:val="none" w:sz="0" w:space="0" w:color="auto"/>
            <w:bottom w:val="none" w:sz="0" w:space="0" w:color="auto"/>
            <w:right w:val="none" w:sz="0" w:space="0" w:color="auto"/>
          </w:divBdr>
        </w:div>
        <w:div w:id="1612975360">
          <w:marLeft w:val="0"/>
          <w:marRight w:val="0"/>
          <w:marTop w:val="0"/>
          <w:marBottom w:val="0"/>
          <w:divBdr>
            <w:top w:val="none" w:sz="0" w:space="0" w:color="auto"/>
            <w:left w:val="none" w:sz="0" w:space="0" w:color="auto"/>
            <w:bottom w:val="none" w:sz="0" w:space="0" w:color="auto"/>
            <w:right w:val="none" w:sz="0" w:space="0" w:color="auto"/>
          </w:divBdr>
        </w:div>
        <w:div w:id="1643540597">
          <w:marLeft w:val="0"/>
          <w:marRight w:val="0"/>
          <w:marTop w:val="0"/>
          <w:marBottom w:val="0"/>
          <w:divBdr>
            <w:top w:val="none" w:sz="0" w:space="0" w:color="auto"/>
            <w:left w:val="none" w:sz="0" w:space="0" w:color="auto"/>
            <w:bottom w:val="none" w:sz="0" w:space="0" w:color="auto"/>
            <w:right w:val="none" w:sz="0" w:space="0" w:color="auto"/>
          </w:divBdr>
        </w:div>
        <w:div w:id="1658218426">
          <w:marLeft w:val="0"/>
          <w:marRight w:val="0"/>
          <w:marTop w:val="0"/>
          <w:marBottom w:val="0"/>
          <w:divBdr>
            <w:top w:val="none" w:sz="0" w:space="0" w:color="auto"/>
            <w:left w:val="none" w:sz="0" w:space="0" w:color="auto"/>
            <w:bottom w:val="none" w:sz="0" w:space="0" w:color="auto"/>
            <w:right w:val="none" w:sz="0" w:space="0" w:color="auto"/>
          </w:divBdr>
        </w:div>
        <w:div w:id="1678380711">
          <w:marLeft w:val="0"/>
          <w:marRight w:val="0"/>
          <w:marTop w:val="0"/>
          <w:marBottom w:val="0"/>
          <w:divBdr>
            <w:top w:val="none" w:sz="0" w:space="0" w:color="auto"/>
            <w:left w:val="none" w:sz="0" w:space="0" w:color="auto"/>
            <w:bottom w:val="none" w:sz="0" w:space="0" w:color="auto"/>
            <w:right w:val="none" w:sz="0" w:space="0" w:color="auto"/>
          </w:divBdr>
        </w:div>
        <w:div w:id="1756823840">
          <w:marLeft w:val="0"/>
          <w:marRight w:val="0"/>
          <w:marTop w:val="0"/>
          <w:marBottom w:val="0"/>
          <w:divBdr>
            <w:top w:val="none" w:sz="0" w:space="0" w:color="auto"/>
            <w:left w:val="none" w:sz="0" w:space="0" w:color="auto"/>
            <w:bottom w:val="none" w:sz="0" w:space="0" w:color="auto"/>
            <w:right w:val="none" w:sz="0" w:space="0" w:color="auto"/>
          </w:divBdr>
        </w:div>
        <w:div w:id="1869682875">
          <w:marLeft w:val="0"/>
          <w:marRight w:val="0"/>
          <w:marTop w:val="0"/>
          <w:marBottom w:val="0"/>
          <w:divBdr>
            <w:top w:val="none" w:sz="0" w:space="0" w:color="auto"/>
            <w:left w:val="none" w:sz="0" w:space="0" w:color="auto"/>
            <w:bottom w:val="none" w:sz="0" w:space="0" w:color="auto"/>
            <w:right w:val="none" w:sz="0" w:space="0" w:color="auto"/>
          </w:divBdr>
        </w:div>
        <w:div w:id="2034188425">
          <w:marLeft w:val="0"/>
          <w:marRight w:val="0"/>
          <w:marTop w:val="0"/>
          <w:marBottom w:val="0"/>
          <w:divBdr>
            <w:top w:val="none" w:sz="0" w:space="0" w:color="auto"/>
            <w:left w:val="none" w:sz="0" w:space="0" w:color="auto"/>
            <w:bottom w:val="none" w:sz="0" w:space="0" w:color="auto"/>
            <w:right w:val="none" w:sz="0" w:space="0" w:color="auto"/>
          </w:divBdr>
        </w:div>
        <w:div w:id="2053994485">
          <w:marLeft w:val="0"/>
          <w:marRight w:val="0"/>
          <w:marTop w:val="0"/>
          <w:marBottom w:val="0"/>
          <w:divBdr>
            <w:top w:val="none" w:sz="0" w:space="0" w:color="auto"/>
            <w:left w:val="none" w:sz="0" w:space="0" w:color="auto"/>
            <w:bottom w:val="none" w:sz="0" w:space="0" w:color="auto"/>
            <w:right w:val="none" w:sz="0" w:space="0" w:color="auto"/>
          </w:divBdr>
        </w:div>
      </w:divsChild>
    </w:div>
    <w:div w:id="1728409004">
      <w:bodyDiv w:val="1"/>
      <w:marLeft w:val="0"/>
      <w:marRight w:val="0"/>
      <w:marTop w:val="0"/>
      <w:marBottom w:val="0"/>
      <w:divBdr>
        <w:top w:val="none" w:sz="0" w:space="0" w:color="auto"/>
        <w:left w:val="none" w:sz="0" w:space="0" w:color="auto"/>
        <w:bottom w:val="none" w:sz="0" w:space="0" w:color="auto"/>
        <w:right w:val="none" w:sz="0" w:space="0" w:color="auto"/>
      </w:divBdr>
    </w:div>
    <w:div w:id="2146728111">
      <w:bodyDiv w:val="1"/>
      <w:marLeft w:val="0"/>
      <w:marRight w:val="0"/>
      <w:marTop w:val="0"/>
      <w:marBottom w:val="0"/>
      <w:divBdr>
        <w:top w:val="none" w:sz="0" w:space="0" w:color="auto"/>
        <w:left w:val="none" w:sz="0" w:space="0" w:color="auto"/>
        <w:bottom w:val="none" w:sz="0" w:space="0" w:color="auto"/>
        <w:right w:val="none" w:sz="0" w:space="0" w:color="auto"/>
      </w:divBdr>
      <w:divsChild>
        <w:div w:id="1335912508">
          <w:marLeft w:val="0"/>
          <w:marRight w:val="0"/>
          <w:marTop w:val="0"/>
          <w:marBottom w:val="0"/>
          <w:divBdr>
            <w:top w:val="none" w:sz="0" w:space="0" w:color="auto"/>
            <w:left w:val="none" w:sz="0" w:space="0" w:color="auto"/>
            <w:bottom w:val="none" w:sz="0" w:space="0" w:color="auto"/>
            <w:right w:val="none" w:sz="0" w:space="0" w:color="auto"/>
          </w:divBdr>
        </w:div>
        <w:div w:id="1587418529">
          <w:marLeft w:val="0"/>
          <w:marRight w:val="0"/>
          <w:marTop w:val="0"/>
          <w:marBottom w:val="0"/>
          <w:divBdr>
            <w:top w:val="none" w:sz="0" w:space="0" w:color="auto"/>
            <w:left w:val="none" w:sz="0" w:space="0" w:color="auto"/>
            <w:bottom w:val="none" w:sz="0" w:space="0" w:color="auto"/>
            <w:right w:val="none" w:sz="0" w:space="0" w:color="auto"/>
          </w:divBdr>
          <w:divsChild>
            <w:div w:id="377510956">
              <w:marLeft w:val="0"/>
              <w:marRight w:val="0"/>
              <w:marTop w:val="0"/>
              <w:marBottom w:val="0"/>
              <w:divBdr>
                <w:top w:val="none" w:sz="0" w:space="0" w:color="auto"/>
                <w:left w:val="none" w:sz="0" w:space="0" w:color="auto"/>
                <w:bottom w:val="none" w:sz="0" w:space="0" w:color="auto"/>
                <w:right w:val="none" w:sz="0" w:space="0" w:color="auto"/>
              </w:divBdr>
            </w:div>
            <w:div w:id="789592817">
              <w:marLeft w:val="0"/>
              <w:marRight w:val="0"/>
              <w:marTop w:val="0"/>
              <w:marBottom w:val="0"/>
              <w:divBdr>
                <w:top w:val="none" w:sz="0" w:space="0" w:color="auto"/>
                <w:left w:val="none" w:sz="0" w:space="0" w:color="auto"/>
                <w:bottom w:val="none" w:sz="0" w:space="0" w:color="auto"/>
                <w:right w:val="none" w:sz="0" w:space="0" w:color="auto"/>
              </w:divBdr>
            </w:div>
            <w:div w:id="1403868579">
              <w:marLeft w:val="0"/>
              <w:marRight w:val="0"/>
              <w:marTop w:val="0"/>
              <w:marBottom w:val="0"/>
              <w:divBdr>
                <w:top w:val="none" w:sz="0" w:space="0" w:color="auto"/>
                <w:left w:val="none" w:sz="0" w:space="0" w:color="auto"/>
                <w:bottom w:val="none" w:sz="0" w:space="0" w:color="auto"/>
                <w:right w:val="none" w:sz="0" w:space="0" w:color="auto"/>
              </w:divBdr>
            </w:div>
            <w:div w:id="1626692248">
              <w:marLeft w:val="0"/>
              <w:marRight w:val="0"/>
              <w:marTop w:val="0"/>
              <w:marBottom w:val="0"/>
              <w:divBdr>
                <w:top w:val="none" w:sz="0" w:space="0" w:color="auto"/>
                <w:left w:val="none" w:sz="0" w:space="0" w:color="auto"/>
                <w:bottom w:val="none" w:sz="0" w:space="0" w:color="auto"/>
                <w:right w:val="none" w:sz="0" w:space="0" w:color="auto"/>
              </w:divBdr>
            </w:div>
            <w:div w:id="2130126656">
              <w:marLeft w:val="0"/>
              <w:marRight w:val="0"/>
              <w:marTop w:val="0"/>
              <w:marBottom w:val="0"/>
              <w:divBdr>
                <w:top w:val="none" w:sz="0" w:space="0" w:color="auto"/>
                <w:left w:val="none" w:sz="0" w:space="0" w:color="auto"/>
                <w:bottom w:val="none" w:sz="0" w:space="0" w:color="auto"/>
                <w:right w:val="none" w:sz="0" w:space="0" w:color="auto"/>
              </w:divBdr>
            </w:div>
          </w:divsChild>
        </w:div>
        <w:div w:id="1859616597">
          <w:marLeft w:val="0"/>
          <w:marRight w:val="0"/>
          <w:marTop w:val="0"/>
          <w:marBottom w:val="0"/>
          <w:divBdr>
            <w:top w:val="none" w:sz="0" w:space="0" w:color="auto"/>
            <w:left w:val="none" w:sz="0" w:space="0" w:color="auto"/>
            <w:bottom w:val="none" w:sz="0" w:space="0" w:color="auto"/>
            <w:right w:val="none" w:sz="0" w:space="0" w:color="auto"/>
          </w:divBdr>
          <w:divsChild>
            <w:div w:id="371541523">
              <w:marLeft w:val="0"/>
              <w:marRight w:val="0"/>
              <w:marTop w:val="0"/>
              <w:marBottom w:val="0"/>
              <w:divBdr>
                <w:top w:val="none" w:sz="0" w:space="0" w:color="auto"/>
                <w:left w:val="none" w:sz="0" w:space="0" w:color="auto"/>
                <w:bottom w:val="none" w:sz="0" w:space="0" w:color="auto"/>
                <w:right w:val="none" w:sz="0" w:space="0" w:color="auto"/>
              </w:divBdr>
            </w:div>
            <w:div w:id="1232157010">
              <w:marLeft w:val="0"/>
              <w:marRight w:val="0"/>
              <w:marTop w:val="0"/>
              <w:marBottom w:val="0"/>
              <w:divBdr>
                <w:top w:val="none" w:sz="0" w:space="0" w:color="auto"/>
                <w:left w:val="none" w:sz="0" w:space="0" w:color="auto"/>
                <w:bottom w:val="none" w:sz="0" w:space="0" w:color="auto"/>
                <w:right w:val="none" w:sz="0" w:space="0" w:color="auto"/>
              </w:divBdr>
            </w:div>
            <w:div w:id="17748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pliance@energysafety.ca.gov"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Babak.Kaviani@energysafety.ca.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oja.kishore@pacificorp.com" TargetMode="External"/><Relationship Id="rId5" Type="http://schemas.openxmlformats.org/officeDocument/2006/relationships/numbering" Target="numbering.xml"/><Relationship Id="rId15" Type="http://schemas.openxmlformats.org/officeDocument/2006/relationships/hyperlink" Target="mailto:Patrick.Doherty@energysafety.ca.gov"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hannon.Greene@energysafety.ca.gov"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F1A76745366642B1C96C3A3355EC23" ma:contentTypeVersion="22" ma:contentTypeDescription="Create a new document." ma:contentTypeScope="" ma:versionID="a74cb01bad30a135c6487b097c3f8c00">
  <xsd:schema xmlns:xsd="http://www.w3.org/2001/XMLSchema" xmlns:xs="http://www.w3.org/2001/XMLSchema" xmlns:p="http://schemas.microsoft.com/office/2006/metadata/properties" xmlns:ns2="37039c39-c35f-4521-8d10-108d8cff69f7" xmlns:ns3="016686cd-6f9c-413d-87cc-11baceffc767" targetNamespace="http://schemas.microsoft.com/office/2006/metadata/properties" ma:root="true" ma:fieldsID="acffe2aee91ec7cfcd4a335323a7c48e" ns2:_="" ns3:_="">
    <xsd:import namespace="37039c39-c35f-4521-8d10-108d8cff69f7"/>
    <xsd:import namespace="016686cd-6f9c-413d-87cc-11baceffc767"/>
    <xsd:element name="properties">
      <xsd:complexType>
        <xsd:sequence>
          <xsd:element name="documentManagement">
            <xsd:complexType>
              <xsd:all>
                <xsd:element ref="ns2:Notes"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39c39-c35f-4521-8d10-108d8cff69f7" elementFormDefault="qualified">
    <xsd:import namespace="http://schemas.microsoft.com/office/2006/documentManagement/types"/>
    <xsd:import namespace="http://schemas.microsoft.com/office/infopath/2007/PartnerControls"/>
    <xsd:element name="Notes" ma:index="5" nillable="true" ma:displayName="Notes" ma:internalName="Notes0"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049a74-a1b8-41cd-9345-412e7d55a09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6686cd-6f9c-413d-87cc-11baceffc767"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71a3ffa-3d6a-4229-bd33-e80e127f3dc1}" ma:internalName="TaxCatchAll" ma:showField="CatchAllData" ma:web="016686cd-6f9c-413d-87cc-11baceffc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16686cd-6f9c-413d-87cc-11baceffc767" xsi:nil="true"/>
    <lcf76f155ced4ddcb4097134ff3c332f xmlns="37039c39-c35f-4521-8d10-108d8cff69f7">
      <Terms xmlns="http://schemas.microsoft.com/office/infopath/2007/PartnerControls"/>
    </lcf76f155ced4ddcb4097134ff3c332f>
    <Notes xmlns="37039c39-c35f-4521-8d10-108d8cff69f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EF7C68-9808-4233-9592-DF4A4CA193D3}">
  <ds:schemaRefs>
    <ds:schemaRef ds:uri="http://schemas.openxmlformats.org/officeDocument/2006/bibliography"/>
  </ds:schemaRefs>
</ds:datastoreItem>
</file>

<file path=customXml/itemProps2.xml><?xml version="1.0" encoding="utf-8"?>
<ds:datastoreItem xmlns:ds="http://schemas.openxmlformats.org/officeDocument/2006/customXml" ds:itemID="{990979F9-3DBC-4FBC-8C34-6F89E5CB1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39c39-c35f-4521-8d10-108d8cff69f7"/>
    <ds:schemaRef ds:uri="016686cd-6f9c-413d-87cc-11baceffc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BEF396-5A6C-4249-A748-15BEB2D18006}">
  <ds:schemaRefs>
    <ds:schemaRef ds:uri="http://purl.org/dc/terms/"/>
    <ds:schemaRef ds:uri="http://schemas.microsoft.com/office/2006/documentManagement/types"/>
    <ds:schemaRef ds:uri="http://purl.org/dc/elements/1.1/"/>
    <ds:schemaRef ds:uri="http://www.w3.org/XML/1998/namespace"/>
    <ds:schemaRef ds:uri="http://schemas.microsoft.com/office/infopath/2007/PartnerControls"/>
    <ds:schemaRef ds:uri="http://purl.org/dc/dcmitype/"/>
    <ds:schemaRef ds:uri="016686cd-6f9c-413d-87cc-11baceffc767"/>
    <ds:schemaRef ds:uri="http://schemas.openxmlformats.org/package/2006/metadata/core-properties"/>
    <ds:schemaRef ds:uri="37039c39-c35f-4521-8d10-108d8cff69f7"/>
    <ds:schemaRef ds:uri="http://schemas.microsoft.com/office/2006/metadata/properties"/>
  </ds:schemaRefs>
</ds:datastoreItem>
</file>

<file path=customXml/itemProps4.xml><?xml version="1.0" encoding="utf-8"?>
<ds:datastoreItem xmlns:ds="http://schemas.openxmlformats.org/officeDocument/2006/customXml" ds:itemID="{A683ED02-60B7-4DB4-B692-CC2E7091BF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3</Pages>
  <Words>522</Words>
  <Characters>2979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Tomassian, Koko@EnergySafety</dc:creator>
  <cp:keywords/>
  <dc:description/>
  <cp:lastModifiedBy>Kaviani, Babak@EnergySafety</cp:lastModifiedBy>
  <cp:revision>43</cp:revision>
  <dcterms:created xsi:type="dcterms:W3CDTF">2025-07-02T15:59:00Z</dcterms:created>
  <dcterms:modified xsi:type="dcterms:W3CDTF">2025-07-02T22:50:00Z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0x010100CFF1A76745366642B1C96C3A3355EC23</vt:lpwstr>
  </property>
  <property fmtid="{D5CDD505-2E9C-101B-9397-08002B2CF9AE}" pid="3" name="_ExtendedDescription">
    <vt:lpwstr/>
  </property>
  <property fmtid="{D5CDD505-2E9C-101B-9397-08002B2CF9AE}" pid="4" name="MediaServiceImageTags">
    <vt:lpwstr/>
  </property>
</Properties>
</file>